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180"/>
      </w:tblGrid>
      <w:tr w:rsidR="00056792" w:rsidRPr="00AE0561" w14:paraId="5D1AB4E5" w14:textId="77777777" w:rsidTr="00E30255">
        <w:tc>
          <w:tcPr>
            <w:tcW w:w="9180" w:type="dxa"/>
            <w:shd w:val="clear" w:color="auto" w:fill="FFFFCC"/>
          </w:tcPr>
          <w:p w14:paraId="3739684B" w14:textId="77777777" w:rsidR="00056792" w:rsidRPr="00AE0561" w:rsidRDefault="00056792" w:rsidP="0005679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</w:rPr>
            </w:pPr>
            <w:r w:rsidRPr="00AE0561">
              <w:rPr>
                <w:rFonts w:ascii="TH SarabunPSK" w:eastAsiaTheme="minorHAnsi" w:hAnsi="TH SarabunPSK" w:cs="TH SarabunPSK" w:hint="cs"/>
                <w:b/>
                <w:bCs/>
                <w:cs/>
              </w:rPr>
              <w:t>แบบประเมินตนเองเพื่อรับรองคุณภาพ</w:t>
            </w:r>
          </w:p>
          <w:p w14:paraId="3062E5E8" w14:textId="77777777" w:rsidR="00056792" w:rsidRPr="00AE0561" w:rsidRDefault="00056792" w:rsidP="0005679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</w:rPr>
            </w:pPr>
            <w:r w:rsidRPr="00AE0561">
              <w:rPr>
                <w:rFonts w:ascii="TH SarabunPSK" w:eastAsiaTheme="minorHAnsi" w:hAnsi="TH SarabunPSK" w:cs="TH SarabunPSK" w:hint="cs"/>
                <w:b/>
                <w:bCs/>
                <w:cs/>
              </w:rPr>
              <w:t>ศูนย์</w:t>
            </w:r>
            <w:r>
              <w:rPr>
                <w:rFonts w:ascii="TH SarabunPSK" w:eastAsiaTheme="minorHAnsi" w:hAnsi="TH SarabunPSK" w:cs="TH SarabunPSK" w:hint="cs"/>
                <w:b/>
                <w:bCs/>
                <w:cs/>
              </w:rPr>
              <w:t>ฟื้นฟูสภาพทางสังคม</w:t>
            </w:r>
          </w:p>
        </w:tc>
      </w:tr>
    </w:tbl>
    <w:p w14:paraId="649A9732" w14:textId="77777777" w:rsidR="00056792" w:rsidRDefault="00056792" w:rsidP="00056792">
      <w:pPr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  <w:sz w:val="30"/>
          <w:szCs w:val="30"/>
        </w:rPr>
      </w:pPr>
    </w:p>
    <w:p w14:paraId="19A7497C" w14:textId="77777777" w:rsidR="00056792" w:rsidRPr="00AE0561" w:rsidRDefault="00056792" w:rsidP="00056792">
      <w:pPr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>๑. ข้อมูลทั่วไป</w:t>
      </w:r>
    </w:p>
    <w:p w14:paraId="41BAD83D" w14:textId="77777777" w:rsidR="00056792" w:rsidRPr="00AE0561" w:rsidRDefault="00056792" w:rsidP="00056792">
      <w:pPr>
        <w:tabs>
          <w:tab w:val="left" w:pos="709"/>
        </w:tabs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ab/>
      </w:r>
      <w:r w:rsidRPr="00AE0561">
        <w:rPr>
          <w:rFonts w:ascii="TH SarabunPSK" w:eastAsiaTheme="minorHAnsi" w:hAnsi="TH SarabunPSK" w:cs="TH SarabunPSK"/>
          <w:cs/>
        </w:rPr>
        <w:t>๑.๑  ชื่อศูนย์</w:t>
      </w:r>
      <w:r>
        <w:rPr>
          <w:rFonts w:ascii="TH SarabunPSK" w:eastAsiaTheme="minorHAnsi" w:hAnsi="TH SarabunPSK" w:cs="TH SarabunPSK" w:hint="cs"/>
          <w:cs/>
        </w:rPr>
        <w:t>ฟื้นฟูสภาพทางสังคม</w:t>
      </w:r>
      <w:r w:rsidRPr="00AE0561">
        <w:rPr>
          <w:rFonts w:ascii="TH SarabunPSK" w:eastAsiaTheme="minorHAnsi" w:hAnsi="TH SarabunPSK" w:cs="TH SarabunPSK"/>
        </w:rPr>
        <w:t>……………………………….………………………</w:t>
      </w:r>
    </w:p>
    <w:p w14:paraId="38066CDC" w14:textId="77777777" w:rsidR="00056792" w:rsidRPr="00AE0561" w:rsidRDefault="00056792" w:rsidP="00056792">
      <w:pPr>
        <w:tabs>
          <w:tab w:val="left" w:pos="709"/>
        </w:tabs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ab/>
      </w:r>
      <w:r w:rsidRPr="00AE0561">
        <w:rPr>
          <w:rFonts w:ascii="TH SarabunPSK" w:eastAsiaTheme="minorHAnsi" w:hAnsi="TH SarabunPSK" w:cs="TH SarabunPSK"/>
          <w:cs/>
        </w:rPr>
        <w:t>๑.๒  ตำบล....................อำเภอ</w:t>
      </w:r>
      <w:r w:rsidRPr="00AE0561">
        <w:rPr>
          <w:rFonts w:ascii="TH SarabunPSK" w:eastAsiaTheme="minorHAnsi" w:hAnsi="TH SarabunPSK" w:cs="TH SarabunPSK"/>
        </w:rPr>
        <w:t xml:space="preserve"> ……………</w:t>
      </w:r>
      <w:r w:rsidRPr="00AE0561">
        <w:rPr>
          <w:rFonts w:ascii="TH SarabunPSK" w:eastAsiaTheme="minorHAnsi" w:hAnsi="TH SarabunPSK" w:cs="TH SarabunPSK"/>
          <w:cs/>
        </w:rPr>
        <w:t>.....</w:t>
      </w:r>
      <w:r w:rsidRPr="00AE0561">
        <w:rPr>
          <w:rFonts w:ascii="TH SarabunPSK" w:eastAsiaTheme="minorHAnsi" w:hAnsi="TH SarabunPSK" w:cs="TH SarabunPSK"/>
        </w:rPr>
        <w:t>……………..</w:t>
      </w:r>
      <w:r w:rsidRPr="00AE0561">
        <w:rPr>
          <w:rFonts w:ascii="TH SarabunPSK" w:eastAsiaTheme="minorHAnsi" w:hAnsi="TH SarabunPSK" w:cs="TH SarabunPSK"/>
          <w:cs/>
        </w:rPr>
        <w:t>จังหวัด</w:t>
      </w:r>
      <w:r w:rsidRPr="00AE0561">
        <w:rPr>
          <w:rFonts w:ascii="TH SarabunPSK" w:eastAsiaTheme="minorHAnsi" w:hAnsi="TH SarabunPSK" w:cs="TH SarabunPSK"/>
        </w:rPr>
        <w:t xml:space="preserve"> ……………</w:t>
      </w:r>
      <w:r w:rsidRPr="00AE0561">
        <w:rPr>
          <w:rFonts w:ascii="TH SarabunPSK" w:eastAsiaTheme="minorHAnsi" w:hAnsi="TH SarabunPSK" w:cs="TH SarabunPSK"/>
          <w:cs/>
        </w:rPr>
        <w:t>..</w:t>
      </w:r>
      <w:r w:rsidRPr="00AE0561">
        <w:rPr>
          <w:rFonts w:ascii="TH SarabunPSK" w:eastAsiaTheme="minorHAnsi" w:hAnsi="TH SarabunPSK" w:cs="TH SarabunPSK"/>
        </w:rPr>
        <w:t>…….………</w:t>
      </w:r>
    </w:p>
    <w:p w14:paraId="698AFF73" w14:textId="77777777" w:rsidR="00056792" w:rsidRPr="00AE0561" w:rsidRDefault="00056792" w:rsidP="00056792">
      <w:pPr>
        <w:tabs>
          <w:tab w:val="left" w:pos="709"/>
        </w:tabs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ab/>
      </w:r>
      <w:r w:rsidRPr="00AE0561">
        <w:rPr>
          <w:rFonts w:ascii="TH SarabunPSK" w:eastAsiaTheme="minorHAnsi" w:hAnsi="TH SarabunPSK" w:cs="TH SarabunPSK"/>
          <w:cs/>
        </w:rPr>
        <w:t>๑.๓  หน่วยงานที่ตั้ง/</w:t>
      </w:r>
      <w:r>
        <w:rPr>
          <w:rFonts w:ascii="TH SarabunPSK" w:eastAsiaTheme="minorHAnsi" w:hAnsi="TH SarabunPSK" w:cs="TH SarabunPSK" w:hint="cs"/>
          <w:cs/>
        </w:rPr>
        <w:t xml:space="preserve"> </w:t>
      </w:r>
      <w:r w:rsidRPr="00AE0561">
        <w:rPr>
          <w:rFonts w:ascii="TH SarabunPSK" w:eastAsiaTheme="minorHAnsi" w:hAnsi="TH SarabunPSK" w:cs="TH SarabunPSK"/>
          <w:cs/>
        </w:rPr>
        <w:t>สำนักงานของศูนย์..............................................</w:t>
      </w:r>
    </w:p>
    <w:p w14:paraId="1476BC37" w14:textId="77777777" w:rsidR="00056792" w:rsidRPr="00AE0561" w:rsidRDefault="00056792" w:rsidP="00056792">
      <w:pPr>
        <w:tabs>
          <w:tab w:val="left" w:pos="709"/>
        </w:tabs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ab/>
      </w:r>
      <w:r>
        <w:rPr>
          <w:rFonts w:ascii="TH SarabunPSK" w:eastAsiaTheme="minorHAnsi" w:hAnsi="TH SarabunPSK" w:cs="TH SarabunPSK"/>
          <w:cs/>
        </w:rPr>
        <w:t>๑.๔  สภาพทางภูมิศาสตร์</w:t>
      </w:r>
      <w:r>
        <w:rPr>
          <w:rFonts w:ascii="TH SarabunPSK" w:eastAsiaTheme="minorHAnsi" w:hAnsi="TH SarabunPSK" w:cs="TH SarabunPSK" w:hint="cs"/>
          <w:cs/>
        </w:rPr>
        <w:t xml:space="preserve"> </w:t>
      </w:r>
      <w:r w:rsidRPr="00AE0561">
        <w:rPr>
          <w:rFonts w:ascii="TH SarabunPSK" w:eastAsiaTheme="minorHAnsi" w:hAnsi="TH SarabunPSK" w:cs="TH SarabunPSK"/>
          <w:cs/>
        </w:rPr>
        <w:t>เศรษฐกิจ</w:t>
      </w:r>
      <w:r>
        <w:rPr>
          <w:rFonts w:ascii="TH SarabunPSK" w:eastAsiaTheme="minorHAnsi" w:hAnsi="TH SarabunPSK" w:cs="TH SarabunPSK" w:hint="cs"/>
          <w:cs/>
        </w:rPr>
        <w:t xml:space="preserve"> </w:t>
      </w:r>
      <w:r w:rsidRPr="00AE0561">
        <w:rPr>
          <w:rFonts w:ascii="TH SarabunPSK" w:eastAsiaTheme="minorHAnsi" w:hAnsi="TH SarabunPSK" w:cs="TH SarabunPSK"/>
          <w:cs/>
        </w:rPr>
        <w:t>และวัฒนธรรม</w:t>
      </w:r>
      <w:r>
        <w:rPr>
          <w:rFonts w:ascii="TH SarabunPSK" w:eastAsiaTheme="minorHAnsi" w:hAnsi="TH SarabunPSK" w:cs="TH SarabunPSK" w:hint="cs"/>
          <w:cs/>
        </w:rPr>
        <w:t xml:space="preserve">พื้นที่รับผิดชอบ </w:t>
      </w:r>
      <w:r w:rsidRPr="00AE0561">
        <w:rPr>
          <w:rFonts w:ascii="TH SarabunPSK" w:eastAsiaTheme="minorHAnsi" w:hAnsi="TH SarabunPSK" w:cs="TH SarabunPSK"/>
        </w:rPr>
        <w:t>(</w:t>
      </w:r>
      <w:r w:rsidRPr="00AE0561">
        <w:rPr>
          <w:rFonts w:ascii="TH SarabunPSK" w:eastAsiaTheme="minorHAnsi" w:hAnsi="TH SarabunPSK" w:cs="TH SarabunPSK"/>
          <w:cs/>
        </w:rPr>
        <w:t>อธิบายพอสังเขป</w:t>
      </w:r>
      <w:r w:rsidRPr="00AE0561">
        <w:rPr>
          <w:rFonts w:ascii="TH SarabunPSK" w:eastAsiaTheme="minorHAnsi" w:hAnsi="TH SarabunPSK" w:cs="TH SarabunPSK"/>
        </w:rPr>
        <w:t xml:space="preserve">)  </w:t>
      </w:r>
    </w:p>
    <w:p w14:paraId="2A1F50DD" w14:textId="77777777" w:rsidR="00056792" w:rsidRPr="00AE0561" w:rsidRDefault="00056792" w:rsidP="00056792">
      <w:pPr>
        <w:tabs>
          <w:tab w:val="left" w:pos="709"/>
        </w:tabs>
        <w:spacing w:after="0" w:line="240" w:lineRule="auto"/>
        <w:jc w:val="thaiDistribute"/>
        <w:rPr>
          <w:rFonts w:ascii="TH SarabunPSK" w:eastAsiaTheme="minorHAnsi" w:hAnsi="TH SarabunPSK" w:cs="TH SarabunPSK"/>
          <w:spacing w:val="-8"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ab/>
      </w:r>
      <w:r w:rsidRPr="00AE0561">
        <w:rPr>
          <w:rFonts w:ascii="TH SarabunPSK" w:eastAsiaTheme="minorHAnsi" w:hAnsi="TH SarabunPSK" w:cs="TH SarabunPSK"/>
          <w:cs/>
        </w:rPr>
        <w:t>๑.๕  ข้อมูลจำนวนประชากร เช่น เพศ</w:t>
      </w:r>
      <w:r w:rsidRPr="00AE0561">
        <w:rPr>
          <w:rFonts w:ascii="TH SarabunPSK" w:eastAsiaTheme="minorHAnsi" w:hAnsi="TH SarabunPSK" w:cs="TH SarabunPSK"/>
        </w:rPr>
        <w:t xml:space="preserve"> </w:t>
      </w:r>
      <w:r w:rsidRPr="00AE0561">
        <w:rPr>
          <w:rFonts w:ascii="TH SarabunPSK" w:eastAsiaTheme="minorHAnsi" w:hAnsi="TH SarabunPSK" w:cs="TH SarabunPSK"/>
          <w:cs/>
        </w:rPr>
        <w:t>กลุ่มอายุ และสถานการณ์ปัญหายาเสพติด</w:t>
      </w:r>
    </w:p>
    <w:p w14:paraId="0E6E01AF" w14:textId="77777777" w:rsidR="00056792" w:rsidRPr="00AE0561" w:rsidRDefault="00056792" w:rsidP="00056792">
      <w:pPr>
        <w:tabs>
          <w:tab w:val="left" w:pos="709"/>
        </w:tabs>
        <w:spacing w:after="0" w:line="240" w:lineRule="auto"/>
        <w:ind w:firstLine="709"/>
        <w:jc w:val="thaiDistribute"/>
        <w:rPr>
          <w:rFonts w:ascii="TH SarabunPSK" w:eastAsiaTheme="minorHAnsi" w:hAnsi="TH SarabunPSK" w:cs="TH SarabunPSK"/>
          <w:b/>
          <w:bCs/>
          <w:spacing w:val="-8"/>
        </w:rPr>
      </w:pPr>
      <w:r w:rsidRPr="00AE0561">
        <w:rPr>
          <w:rFonts w:ascii="TH SarabunPSK" w:eastAsiaTheme="minorHAnsi" w:hAnsi="TH SarabunPSK" w:cs="TH SarabunPSK"/>
          <w:spacing w:val="-8"/>
          <w:cs/>
        </w:rPr>
        <w:t>๑.๖  นโยบายการแก้ไขปัญหายาเสพติดในพื้นที่</w:t>
      </w:r>
      <w:r w:rsidRPr="00AE0561">
        <w:rPr>
          <w:rFonts w:ascii="TH SarabunPSK" w:eastAsiaTheme="minorHAnsi" w:hAnsi="TH SarabunPSK" w:cs="TH SarabunPSK" w:hint="cs"/>
          <w:spacing w:val="-8"/>
          <w:cs/>
        </w:rPr>
        <w:t>รับผิดชอบ</w:t>
      </w:r>
      <w:r w:rsidRPr="00AE0561">
        <w:rPr>
          <w:rFonts w:ascii="TH SarabunPSK" w:eastAsiaTheme="minorHAnsi" w:hAnsi="TH SarabunPSK" w:cs="TH SarabunPSK"/>
          <w:spacing w:val="-8"/>
          <w:cs/>
        </w:rPr>
        <w:t xml:space="preserve"> ความร่วมมือด้านการคัดกรอง รวมทั้งเครือข่ายต่าง ๆ</w:t>
      </w:r>
      <w:r>
        <w:rPr>
          <w:rFonts w:ascii="TH SarabunPSK" w:eastAsiaTheme="minorHAnsi" w:hAnsi="TH SarabunPSK" w:cs="TH SarabunPSK" w:hint="cs"/>
          <w:spacing w:val="-8"/>
          <w:cs/>
        </w:rPr>
        <w:t xml:space="preserve"> ในพื้นที่</w:t>
      </w:r>
      <w:r w:rsidRPr="00AE0561">
        <w:rPr>
          <w:rFonts w:ascii="TH SarabunPSK" w:eastAsiaTheme="minorHAnsi" w:hAnsi="TH SarabunPSK" w:cs="TH SarabunPSK"/>
          <w:spacing w:val="-8"/>
          <w:cs/>
        </w:rPr>
        <w:t xml:space="preserve"> </w:t>
      </w:r>
    </w:p>
    <w:p w14:paraId="2D43506C" w14:textId="77777777" w:rsidR="00056792" w:rsidRPr="00AE0561" w:rsidRDefault="00056792" w:rsidP="00056792">
      <w:pPr>
        <w:spacing w:after="0" w:line="240" w:lineRule="auto"/>
        <w:jc w:val="thaiDistribute"/>
        <w:rPr>
          <w:rFonts w:ascii="TH SarabunPSK" w:eastAsiaTheme="minorHAnsi" w:hAnsi="TH SarabunPSK" w:cs="TH SarabunPSK"/>
          <w:cs/>
        </w:rPr>
      </w:pPr>
      <w:r w:rsidRPr="00AE0561">
        <w:rPr>
          <w:rFonts w:ascii="TH SarabunPSK" w:eastAsiaTheme="minorHAnsi" w:hAnsi="TH SarabunPSK" w:cs="TH SarabunPSK"/>
        </w:rPr>
        <w:t xml:space="preserve">      </w:t>
      </w:r>
      <w:r w:rsidRPr="00AE0561">
        <w:rPr>
          <w:rFonts w:ascii="TH SarabunPSK" w:eastAsiaTheme="minorHAnsi" w:hAnsi="TH SarabunPSK" w:cs="TH SarabunPSK"/>
        </w:rPr>
        <w:tab/>
      </w:r>
      <w:r w:rsidRPr="00AE0561">
        <w:rPr>
          <w:rFonts w:ascii="TH SarabunPSK" w:eastAsiaTheme="minorHAnsi" w:hAnsi="TH SarabunPSK" w:cs="TH SarabunPSK"/>
          <w:cs/>
        </w:rPr>
        <w:t>๑.๗ วัน</w:t>
      </w:r>
      <w:r w:rsidRPr="00AE0561">
        <w:rPr>
          <w:rFonts w:ascii="TH SarabunPSK" w:eastAsiaTheme="minorHAnsi" w:hAnsi="TH SarabunPSK" w:cs="TH SarabunPSK" w:hint="cs"/>
          <w:cs/>
        </w:rPr>
        <w:t>-</w:t>
      </w:r>
      <w:r w:rsidRPr="00AE0561">
        <w:rPr>
          <w:rFonts w:ascii="TH SarabunPSK" w:eastAsiaTheme="minorHAnsi" w:hAnsi="TH SarabunPSK" w:cs="TH SarabunPSK"/>
          <w:cs/>
        </w:rPr>
        <w:t>เดือน</w:t>
      </w:r>
      <w:r w:rsidRPr="00AE0561">
        <w:rPr>
          <w:rFonts w:ascii="TH SarabunPSK" w:eastAsiaTheme="minorHAnsi" w:hAnsi="TH SarabunPSK" w:cs="TH SarabunPSK" w:hint="cs"/>
          <w:cs/>
        </w:rPr>
        <w:t>-</w:t>
      </w:r>
      <w:r w:rsidRPr="00AE0561">
        <w:rPr>
          <w:rFonts w:ascii="TH SarabunPSK" w:eastAsiaTheme="minorHAnsi" w:hAnsi="TH SarabunPSK" w:cs="TH SarabunPSK"/>
          <w:cs/>
        </w:rPr>
        <w:t>ปี</w:t>
      </w:r>
      <w:r w:rsidRPr="00AE0561">
        <w:rPr>
          <w:rFonts w:ascii="TH SarabunPSK" w:eastAsiaTheme="minorHAnsi" w:hAnsi="TH SarabunPSK" w:cs="TH SarabunPSK" w:hint="cs"/>
          <w:cs/>
        </w:rPr>
        <w:t xml:space="preserve"> </w:t>
      </w:r>
      <w:r w:rsidRPr="00AE0561">
        <w:rPr>
          <w:rFonts w:ascii="TH SarabunPSK" w:eastAsiaTheme="minorHAnsi" w:hAnsi="TH SarabunPSK" w:cs="TH SarabunPSK"/>
          <w:cs/>
        </w:rPr>
        <w:t>ที่ได้รับการขึ้นทะเบียนเป็นศูนย์</w:t>
      </w:r>
      <w:r>
        <w:rPr>
          <w:rFonts w:ascii="TH SarabunPSK" w:eastAsiaTheme="minorHAnsi" w:hAnsi="TH SarabunPSK" w:cs="TH SarabunPSK" w:hint="cs"/>
          <w:cs/>
        </w:rPr>
        <w:t>ฟื้นฟูสภาพทางสังคม</w:t>
      </w:r>
    </w:p>
    <w:p w14:paraId="0A70FB68" w14:textId="77777777" w:rsidR="00056792" w:rsidRPr="00AE0561" w:rsidRDefault="00056792" w:rsidP="00056792">
      <w:pPr>
        <w:spacing w:after="0" w:line="240" w:lineRule="auto"/>
        <w:jc w:val="thaiDistribute"/>
        <w:rPr>
          <w:rFonts w:ascii="TH SarabunPSK" w:eastAsiaTheme="minorHAnsi" w:hAnsi="TH SarabunPSK" w:cs="TH SarabunPSK"/>
        </w:rPr>
      </w:pPr>
      <w:r w:rsidRPr="00AE0561">
        <w:rPr>
          <w:rFonts w:ascii="TH SarabunPSK" w:eastAsiaTheme="minorHAnsi" w:hAnsi="TH SarabunPSK" w:cs="TH SarabunPSK"/>
          <w:cs/>
        </w:rPr>
        <w:t xml:space="preserve">       </w:t>
      </w:r>
      <w:r w:rsidRPr="00AE0561">
        <w:rPr>
          <w:rFonts w:ascii="TH SarabunPSK" w:eastAsiaTheme="minorHAnsi" w:hAnsi="TH SarabunPSK" w:cs="TH SarabunPSK"/>
          <w:cs/>
        </w:rPr>
        <w:tab/>
        <w:t>๑.๘ ลำดับขั้นการพัฒนาคุณภาพของศูนย์คัดกรอง</w:t>
      </w:r>
    </w:p>
    <w:p w14:paraId="2B6972CA" w14:textId="77777777" w:rsidR="00056792" w:rsidRPr="00AE0561" w:rsidRDefault="00056792" w:rsidP="00056792">
      <w:pPr>
        <w:spacing w:after="0" w:line="240" w:lineRule="auto"/>
        <w:jc w:val="thaiDistribute"/>
        <w:rPr>
          <w:rFonts w:ascii="TH SarabunPSK" w:eastAsiaTheme="minorHAnsi" w:hAnsi="TH SarabunPSK" w:cs="TH SarabunPSK"/>
        </w:rPr>
      </w:pPr>
      <w:r w:rsidRPr="00AE0561">
        <w:rPr>
          <w:rFonts w:ascii="TH SarabunPSK" w:eastAsiaTheme="minorHAns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59A8B" wp14:editId="3F66C3A0">
                <wp:simplePos x="0" y="0"/>
                <wp:positionH relativeFrom="column">
                  <wp:posOffset>774535</wp:posOffset>
                </wp:positionH>
                <wp:positionV relativeFrom="paragraph">
                  <wp:posOffset>48260</wp:posOffset>
                </wp:positionV>
                <wp:extent cx="182880" cy="159026"/>
                <wp:effectExtent l="0" t="0" r="26670" b="12700"/>
                <wp:wrapNone/>
                <wp:docPr id="75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9026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15389C" id="สี่เหลี่ยมผืนผ้า 13" o:spid="_x0000_s1026" style="position:absolute;margin-left:61pt;margin-top:3.8pt;width:14.4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" fillcolor="white [3201]" strokecolor="black [3213]"/>
            </w:pict>
          </mc:Fallback>
        </mc:AlternateContent>
      </w:r>
      <w:r w:rsidRPr="00AE0561">
        <w:rPr>
          <w:rFonts w:ascii="TH SarabunPSK" w:eastAsiaTheme="minorHAnsi" w:hAnsi="TH SarabunPSK" w:cs="TH SarabunPSK"/>
          <w:cs/>
        </w:rPr>
        <w:t xml:space="preserve">                        การรับรองคุณภาพ (</w:t>
      </w:r>
      <w:r w:rsidRPr="00AE0561">
        <w:rPr>
          <w:rFonts w:ascii="TH SarabunPSK" w:eastAsiaTheme="minorHAnsi" w:hAnsi="TH SarabunPSK" w:cs="TH SarabunPSK"/>
        </w:rPr>
        <w:t>Accreditation)</w:t>
      </w:r>
    </w:p>
    <w:p w14:paraId="07657718" w14:textId="77777777" w:rsidR="00056792" w:rsidRPr="00AE0561" w:rsidRDefault="00056792" w:rsidP="00056792">
      <w:pPr>
        <w:spacing w:after="0" w:line="240" w:lineRule="auto"/>
        <w:jc w:val="thaiDistribute"/>
        <w:rPr>
          <w:rFonts w:ascii="TH SarabunPSK" w:eastAsiaTheme="minorHAnsi" w:hAnsi="TH SarabunPSK" w:cs="TH SarabunPSK"/>
        </w:rPr>
      </w:pPr>
      <w:r w:rsidRPr="00AE0561">
        <w:rPr>
          <w:rFonts w:ascii="TH SarabunPSK" w:eastAsiaTheme="minorHAns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BB826" wp14:editId="138480A5">
                <wp:simplePos x="0" y="0"/>
                <wp:positionH relativeFrom="column">
                  <wp:posOffset>767854</wp:posOffset>
                </wp:positionH>
                <wp:positionV relativeFrom="paragraph">
                  <wp:posOffset>50165</wp:posOffset>
                </wp:positionV>
                <wp:extent cx="182880" cy="158750"/>
                <wp:effectExtent l="0" t="0" r="26670" b="12700"/>
                <wp:wrapNone/>
                <wp:docPr id="76" name="สี่เหลี่ยมผืนผ้า 2093707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587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5681CA" id="สี่เหลี่ยมผืนผ้า 2093707082" o:spid="_x0000_s1026" style="position:absolute;margin-left:60.45pt;margin-top:3.95pt;width:14.4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" fillcolor="white [3201]" strokecolor="black [3213]"/>
            </w:pict>
          </mc:Fallback>
        </mc:AlternateContent>
      </w:r>
      <w:r w:rsidRPr="00AE0561">
        <w:rPr>
          <w:rFonts w:ascii="TH SarabunPSK" w:eastAsiaTheme="minorHAnsi" w:hAnsi="TH SarabunPSK" w:cs="TH SarabunPSK"/>
        </w:rPr>
        <w:tab/>
      </w:r>
      <w:r w:rsidRPr="00AE0561">
        <w:rPr>
          <w:rFonts w:ascii="TH SarabunPSK" w:eastAsiaTheme="minorHAnsi" w:hAnsi="TH SarabunPSK" w:cs="TH SarabunPSK"/>
        </w:rPr>
        <w:tab/>
      </w:r>
      <w:r w:rsidRPr="00AE0561">
        <w:rPr>
          <w:rFonts w:ascii="TH SarabunPSK" w:eastAsiaTheme="minorHAnsi" w:hAnsi="TH SarabunPSK" w:cs="TH SarabunPSK"/>
          <w:cs/>
        </w:rPr>
        <w:t xml:space="preserve">   การต่ออายุการรับรองคุณภาพ (</w:t>
      </w:r>
      <w:r w:rsidRPr="00AE0561">
        <w:rPr>
          <w:rFonts w:ascii="TH SarabunPSK" w:eastAsiaTheme="minorHAnsi" w:hAnsi="TH SarabunPSK" w:cs="TH SarabunPSK"/>
        </w:rPr>
        <w:t>Re</w:t>
      </w:r>
      <w:r>
        <w:rPr>
          <w:rFonts w:ascii="TH SarabunPSK" w:eastAsiaTheme="minorHAnsi" w:hAnsi="TH SarabunPSK" w:cs="TH SarabunPSK"/>
        </w:rPr>
        <w:t>-</w:t>
      </w:r>
      <w:r w:rsidRPr="00AE0561">
        <w:rPr>
          <w:rFonts w:ascii="TH SarabunPSK" w:eastAsiaTheme="minorHAnsi" w:hAnsi="TH SarabunPSK" w:cs="TH SarabunPSK"/>
        </w:rPr>
        <w:t>accreditation)</w:t>
      </w:r>
      <w:r w:rsidRPr="00AE0561">
        <w:rPr>
          <w:rFonts w:ascii="TH SarabunPSK" w:eastAsiaTheme="minorHAnsi" w:hAnsi="TH SarabunPSK" w:cs="TH SarabunPSK"/>
          <w:cs/>
        </w:rPr>
        <w:t xml:space="preserve"> ครั้งที่</w:t>
      </w:r>
      <w:r w:rsidRPr="00AE0561">
        <w:rPr>
          <w:rFonts w:ascii="TH SarabunPSK" w:eastAsiaTheme="minorHAnsi" w:hAnsi="TH SarabunPSK" w:cs="TH SarabunPSK"/>
        </w:rPr>
        <w:t>……………</w:t>
      </w:r>
    </w:p>
    <w:p w14:paraId="5A9680AD" w14:textId="77777777" w:rsidR="00056792" w:rsidRPr="00AE0561" w:rsidRDefault="00056792" w:rsidP="00056792">
      <w:pPr>
        <w:spacing w:after="0" w:line="240" w:lineRule="auto"/>
        <w:jc w:val="thaiDistribute"/>
        <w:rPr>
          <w:rFonts w:ascii="TH SarabunPSK" w:eastAsiaTheme="minorHAnsi" w:hAnsi="TH SarabunPSK" w:cs="TH SarabunPSK"/>
          <w:sz w:val="18"/>
          <w:szCs w:val="18"/>
        </w:rPr>
      </w:pPr>
    </w:p>
    <w:p w14:paraId="5AD34616" w14:textId="77777777" w:rsidR="00056792" w:rsidRPr="00AE0561" w:rsidRDefault="00056792" w:rsidP="00056792">
      <w:pPr>
        <w:spacing w:after="0" w:line="240" w:lineRule="auto"/>
        <w:rPr>
          <w:rFonts w:ascii="TH SarabunPSK" w:eastAsiaTheme="minorHAnsi" w:hAnsi="TH SarabunPSK" w:cs="TH SarabunPSK"/>
          <w:cs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>๒. จุดเด่นของศูนย์คัดกรอง</w:t>
      </w:r>
    </w:p>
    <w:p w14:paraId="7634A0A4" w14:textId="77777777" w:rsidR="00056792" w:rsidRPr="00AE0561" w:rsidRDefault="00056792" w:rsidP="00056792">
      <w:pPr>
        <w:spacing w:after="0" w:line="240" w:lineRule="auto"/>
        <w:ind w:firstLine="360"/>
        <w:rPr>
          <w:rFonts w:ascii="TH SarabunPSK" w:eastAsiaTheme="minorHAnsi" w:hAnsi="TH SarabunPSK" w:cs="TH SarabunPSK"/>
        </w:rPr>
      </w:pPr>
      <w:r w:rsidRPr="00AE0561">
        <w:rPr>
          <w:rFonts w:ascii="TH SarabunPSK" w:eastAsiaTheme="minorHAnsi" w:hAnsi="TH SarabunPSK" w:cs="TH SarabunPSK"/>
          <w:cs/>
        </w:rPr>
        <w:t>- ให้เขียนแบบเรียงความ หรือตาราง บรรยายถึงจุดเด่นของหน่วยงานในด้านการคัดกรองผู้ใช้ยาและสารเสพติด การประสานความร่วมมือกับภาคีเครือข่าย ภาคส่วนต่าง ๆ ที่เกี่ยวข้องทั้งภาครัฐ</w:t>
      </w:r>
      <w:r w:rsidRPr="00AE0561">
        <w:rPr>
          <w:rFonts w:ascii="TH SarabunPSK" w:eastAsiaTheme="minorHAnsi" w:hAnsi="TH SarabunPSK" w:cs="TH SarabunPSK" w:hint="cs"/>
          <w:cs/>
        </w:rPr>
        <w:t xml:space="preserve"> </w:t>
      </w:r>
      <w:r w:rsidRPr="00AE0561">
        <w:rPr>
          <w:rFonts w:ascii="TH SarabunPSK" w:eastAsiaTheme="minorHAnsi" w:hAnsi="TH SarabunPSK" w:cs="TH SarabunPSK"/>
          <w:cs/>
        </w:rPr>
        <w:t>และเอกชน ทั้งในพื้นที่และนอกพื้นที่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03ADEF" w14:textId="77777777" w:rsidR="00056792" w:rsidRPr="00AE0561" w:rsidRDefault="00056792" w:rsidP="00056792">
      <w:pPr>
        <w:spacing w:after="0" w:line="240" w:lineRule="auto"/>
        <w:rPr>
          <w:rFonts w:ascii="TH SarabunPSK" w:eastAsiaTheme="minorHAnsi" w:hAnsi="TH SarabunPSK" w:cs="TH SarabunPSK"/>
        </w:rPr>
      </w:pPr>
      <w:r w:rsidRPr="00AE0561">
        <w:rPr>
          <w:rFonts w:ascii="TH SarabunPSK" w:eastAsiaTheme="minorHAnsi" w:hAnsi="TH SarabunPSK" w:cs="TH SarabunPSK"/>
          <w:b/>
          <w:bCs/>
          <w:cs/>
        </w:rPr>
        <w:t xml:space="preserve">๓. ขอบเขตการให้บริการ/ความสามารถ/แหล่งเงินทุนสนับสนุน </w:t>
      </w:r>
      <w:r w:rsidRPr="00AE0561">
        <w:rPr>
          <w:rFonts w:ascii="TH SarabunPSK" w:eastAsiaTheme="minorHAnsi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E0561">
        <w:rPr>
          <w:rFonts w:ascii="TH SarabunPSK" w:eastAsiaTheme="minorHAnsi" w:hAnsi="TH SarabunPSK" w:cs="TH SarabunPSK"/>
          <w:b/>
          <w:bCs/>
          <w:cs/>
        </w:rPr>
        <w:t xml:space="preserve"> ๔. รูปแบบการดำเนินงานการคัดกรอง การบริการเชิงรุกต่าง ๆ</w:t>
      </w:r>
      <w:r w:rsidRPr="00AE0561">
        <w:rPr>
          <w:rFonts w:ascii="TH SarabunPSK" w:eastAsiaTheme="minorHAnsi" w:hAnsi="TH SarabunPSK" w:cs="TH SarabunPSK"/>
          <w:cs/>
        </w:rPr>
        <w:t xml:space="preserve">  )</w:t>
      </w:r>
    </w:p>
    <w:p w14:paraId="01C60BA3" w14:textId="55DB488E" w:rsidR="00056792" w:rsidRPr="00E30255" w:rsidRDefault="00056792" w:rsidP="00E30255">
      <w:pPr>
        <w:spacing w:after="0" w:line="240" w:lineRule="auto"/>
        <w:rPr>
          <w:rFonts w:ascii="TH SarabunPSK" w:eastAsiaTheme="minorHAnsi" w:hAnsi="TH SarabunPSK" w:cs="TH SarabunPSK"/>
          <w:b/>
          <w:bCs/>
        </w:rPr>
      </w:pPr>
      <w:r w:rsidRPr="00AE0561">
        <w:rPr>
          <w:rFonts w:ascii="TH SarabunPSK" w:eastAsiaTheme="minorHAnsi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0255">
        <w:rPr>
          <w:rFonts w:ascii="TH SarabunPSK" w:eastAsiaTheme="minorHAnsi" w:hAnsi="TH SarabunPSK" w:cs="TH SarabunPSK" w:hint="cs"/>
          <w:cs/>
        </w:rPr>
        <w:t>............................</w:t>
      </w:r>
      <w:r w:rsidRPr="00AE0561">
        <w:rPr>
          <w:rFonts w:ascii="TH SarabunPSK" w:eastAsiaTheme="minorHAnsi" w:hAnsi="TH SarabunPSK" w:cs="TH SarabunPSK"/>
          <w:cs/>
        </w:rPr>
        <w:t>..</w:t>
      </w:r>
    </w:p>
    <w:p w14:paraId="36ECEB63" w14:textId="77777777" w:rsidR="00056792" w:rsidRDefault="00056792" w:rsidP="00056792">
      <w:pPr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  <w:spacing w:val="-4"/>
        </w:rPr>
      </w:pPr>
    </w:p>
    <w:p w14:paraId="11C7D4D5" w14:textId="77777777" w:rsidR="00E30255" w:rsidRDefault="00E30255" w:rsidP="00056792">
      <w:pPr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  <w:spacing w:val="-4"/>
        </w:rPr>
      </w:pPr>
    </w:p>
    <w:p w14:paraId="413DF94E" w14:textId="69BDF1AA" w:rsidR="00056792" w:rsidRPr="00B21BB6" w:rsidRDefault="00056792" w:rsidP="00056792">
      <w:pPr>
        <w:spacing w:after="0" w:line="240" w:lineRule="auto"/>
        <w:jc w:val="thaiDistribute"/>
        <w:rPr>
          <w:rFonts w:ascii="TH SarabunPSK" w:eastAsiaTheme="minorHAnsi" w:hAnsi="TH SarabunPSK" w:cs="TH SarabunPSK"/>
          <w:spacing w:val="-4"/>
        </w:rPr>
      </w:pPr>
      <w:r w:rsidRPr="00B21BB6">
        <w:rPr>
          <w:rFonts w:ascii="TH SarabunPSK" w:eastAsiaTheme="minorHAnsi" w:hAnsi="TH SarabunPSK" w:cs="TH SarabunPSK"/>
          <w:b/>
          <w:bCs/>
          <w:spacing w:val="-4"/>
          <w:cs/>
        </w:rPr>
        <w:t>๕. อัตรากำลัง/เจ้าหน้าที่ผู้ปฏิบัติงาน</w:t>
      </w:r>
      <w:r w:rsidRPr="00B21BB6">
        <w:rPr>
          <w:rFonts w:ascii="TH SarabunPSK" w:eastAsiaTheme="minorHAnsi" w:hAnsi="TH SarabunPSK" w:cs="TH SarabunPSK"/>
          <w:spacing w:val="-4"/>
          <w:cs/>
        </w:rPr>
        <w:t xml:space="preserve"> (ระบุ ชื่อ สกุล ตำแหน่งของแต่ละบุคคล ระบุความรับผิดชอบ)</w:t>
      </w:r>
    </w:p>
    <w:p w14:paraId="0191F896" w14:textId="77777777" w:rsidR="00056792" w:rsidRPr="00B21BB6" w:rsidRDefault="00056792" w:rsidP="00056792">
      <w:pPr>
        <w:spacing w:after="0" w:line="240" w:lineRule="auto"/>
        <w:jc w:val="thaiDistribute"/>
        <w:rPr>
          <w:rFonts w:ascii="TH SarabunPSK" w:eastAsiaTheme="minorHAnsi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373"/>
        <w:gridCol w:w="1984"/>
        <w:gridCol w:w="2034"/>
      </w:tblGrid>
      <w:tr w:rsidR="00056792" w:rsidRPr="00B21BB6" w14:paraId="6B6E872B" w14:textId="77777777" w:rsidTr="00546C0A">
        <w:tc>
          <w:tcPr>
            <w:tcW w:w="2130" w:type="dxa"/>
          </w:tcPr>
          <w:p w14:paraId="57FA3E66" w14:textId="77777777" w:rsidR="00056792" w:rsidRPr="00B21BB6" w:rsidRDefault="00056792" w:rsidP="0005679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 w:rsidRPr="00B21BB6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ระบุชื่อ</w:t>
            </w:r>
          </w:p>
        </w:tc>
        <w:tc>
          <w:tcPr>
            <w:tcW w:w="2373" w:type="dxa"/>
          </w:tcPr>
          <w:p w14:paraId="3638B9D4" w14:textId="77777777" w:rsidR="00056792" w:rsidRPr="00B21BB6" w:rsidRDefault="00056792" w:rsidP="0005679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B21BB6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ตำแหน่ง/ สถานที่ทำงาน</w:t>
            </w:r>
          </w:p>
        </w:tc>
        <w:tc>
          <w:tcPr>
            <w:tcW w:w="1984" w:type="dxa"/>
          </w:tcPr>
          <w:p w14:paraId="393DD91A" w14:textId="77777777" w:rsidR="00056792" w:rsidRPr="00B21BB6" w:rsidRDefault="00056792" w:rsidP="0005679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B21BB6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หน้าที่ความรับผิดชอบ</w:t>
            </w:r>
          </w:p>
        </w:tc>
        <w:tc>
          <w:tcPr>
            <w:tcW w:w="2034" w:type="dxa"/>
          </w:tcPr>
          <w:p w14:paraId="14BE812E" w14:textId="77777777" w:rsidR="00056792" w:rsidRPr="00B21BB6" w:rsidRDefault="00056792" w:rsidP="0005679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ผ่านการอบรมหลักสูตร</w:t>
            </w:r>
          </w:p>
        </w:tc>
      </w:tr>
      <w:tr w:rsidR="00056792" w14:paraId="2DCACC23" w14:textId="77777777" w:rsidTr="00546C0A">
        <w:tc>
          <w:tcPr>
            <w:tcW w:w="2130" w:type="dxa"/>
          </w:tcPr>
          <w:p w14:paraId="0A446513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2373" w:type="dxa"/>
          </w:tcPr>
          <w:p w14:paraId="7CE64578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984" w:type="dxa"/>
          </w:tcPr>
          <w:p w14:paraId="2903F5F2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2034" w:type="dxa"/>
          </w:tcPr>
          <w:p w14:paraId="17FF0761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</w:tr>
      <w:tr w:rsidR="00056792" w14:paraId="11B788C7" w14:textId="77777777" w:rsidTr="00546C0A">
        <w:tc>
          <w:tcPr>
            <w:tcW w:w="2130" w:type="dxa"/>
          </w:tcPr>
          <w:p w14:paraId="58062185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2373" w:type="dxa"/>
          </w:tcPr>
          <w:p w14:paraId="7E40DE1A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984" w:type="dxa"/>
          </w:tcPr>
          <w:p w14:paraId="19959624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2034" w:type="dxa"/>
          </w:tcPr>
          <w:p w14:paraId="1AAD9EF3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</w:tr>
      <w:tr w:rsidR="00056792" w14:paraId="09F42D6A" w14:textId="77777777" w:rsidTr="00546C0A">
        <w:tc>
          <w:tcPr>
            <w:tcW w:w="2130" w:type="dxa"/>
          </w:tcPr>
          <w:p w14:paraId="4906EC1F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2373" w:type="dxa"/>
          </w:tcPr>
          <w:p w14:paraId="299D3316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1984" w:type="dxa"/>
          </w:tcPr>
          <w:p w14:paraId="0EBD93F5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  <w:tc>
          <w:tcPr>
            <w:tcW w:w="2034" w:type="dxa"/>
          </w:tcPr>
          <w:p w14:paraId="19E1E3FD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/>
              </w:rPr>
            </w:pPr>
          </w:p>
        </w:tc>
      </w:tr>
    </w:tbl>
    <w:p w14:paraId="5E40CD16" w14:textId="77777777" w:rsidR="00056792" w:rsidRDefault="00056792" w:rsidP="00056792">
      <w:pPr>
        <w:spacing w:after="0" w:line="240" w:lineRule="auto"/>
        <w:jc w:val="thaiDistribute"/>
        <w:rPr>
          <w:rFonts w:ascii="TH SarabunPSK" w:eastAsiaTheme="minorHAnsi" w:hAnsi="TH SarabunPSK" w:cs="TH SarabunPSK" w:hint="cs"/>
        </w:rPr>
      </w:pPr>
    </w:p>
    <w:p w14:paraId="587B5915" w14:textId="77777777" w:rsidR="00E30255" w:rsidRDefault="00E30255" w:rsidP="00056792">
      <w:pPr>
        <w:spacing w:after="0" w:line="240" w:lineRule="auto"/>
        <w:jc w:val="thaiDistribute"/>
        <w:rPr>
          <w:rFonts w:ascii="TH SarabunPSK" w:eastAsiaTheme="minorHAnsi" w:hAnsi="TH SarabunPSK" w:cs="TH SarabunPSK" w:hint="cs"/>
        </w:rPr>
      </w:pPr>
    </w:p>
    <w:p w14:paraId="0F15713E" w14:textId="77777777" w:rsidR="00E30255" w:rsidRDefault="00E30255" w:rsidP="00056792">
      <w:pPr>
        <w:spacing w:after="0" w:line="240" w:lineRule="auto"/>
        <w:jc w:val="thaiDistribute"/>
        <w:rPr>
          <w:rFonts w:ascii="TH SarabunPSK" w:eastAsiaTheme="minorHAnsi" w:hAnsi="TH SarabunPSK" w:cs="TH SarabunPSK"/>
        </w:rPr>
      </w:pPr>
    </w:p>
    <w:p w14:paraId="6E646A41" w14:textId="77777777" w:rsidR="00056792" w:rsidRPr="000B0739" w:rsidRDefault="00056792" w:rsidP="00056792">
      <w:pPr>
        <w:spacing w:after="0" w:line="240" w:lineRule="auto"/>
        <w:jc w:val="thaiDistribute"/>
        <w:rPr>
          <w:rFonts w:ascii="TH SarabunPSK" w:eastAsiaTheme="minorHAnsi" w:hAnsi="TH SarabunPSK" w:cs="TH SarabunPSK"/>
          <w:sz w:val="16"/>
          <w:szCs w:val="16"/>
        </w:rPr>
      </w:pPr>
    </w:p>
    <w:p w14:paraId="77089D54" w14:textId="77777777" w:rsidR="00056792" w:rsidRDefault="00056792" w:rsidP="00056792">
      <w:pPr>
        <w:spacing w:after="0" w:line="240" w:lineRule="auto"/>
        <w:ind w:right="-310"/>
        <w:jc w:val="thaiDistribute"/>
        <w:rPr>
          <w:rFonts w:eastAsiaTheme="minorHAnsi"/>
          <w:spacing w:val="-6"/>
        </w:rPr>
      </w:pPr>
      <w:r w:rsidRPr="00420A8B">
        <w:rPr>
          <w:rFonts w:eastAsiaTheme="minorHAnsi"/>
          <w:b/>
          <w:bCs/>
          <w:spacing w:val="-6"/>
          <w:cs/>
        </w:rPr>
        <w:lastRenderedPageBreak/>
        <w:t xml:space="preserve">6. แผนการฝึกอบรม </w:t>
      </w:r>
      <w:r w:rsidRPr="00420A8B">
        <w:rPr>
          <w:rFonts w:eastAsiaTheme="minorHAnsi"/>
          <w:b/>
          <w:bCs/>
          <w:spacing w:val="-6"/>
        </w:rPr>
        <w:t xml:space="preserve">/ </w:t>
      </w:r>
      <w:r w:rsidRPr="00420A8B">
        <w:rPr>
          <w:rFonts w:eastAsiaTheme="minorHAnsi"/>
          <w:b/>
          <w:bCs/>
          <w:spacing w:val="-6"/>
          <w:cs/>
        </w:rPr>
        <w:t xml:space="preserve">ศึกษาต่อเนื่อง </w:t>
      </w:r>
      <w:r w:rsidRPr="00420A8B">
        <w:rPr>
          <w:rFonts w:eastAsiaTheme="minorHAnsi"/>
          <w:spacing w:val="-6"/>
          <w:cs/>
        </w:rPr>
        <w:t xml:space="preserve">(ระบุ ชื่อ สกุล ตำแหน่ง และปีงบประมาณที่มีแผนจะส่งอบรม </w:t>
      </w:r>
    </w:p>
    <w:p w14:paraId="2088A5A4" w14:textId="77777777" w:rsidR="00056792" w:rsidRDefault="00056792" w:rsidP="00056792">
      <w:pPr>
        <w:spacing w:after="0" w:line="240" w:lineRule="auto"/>
        <w:ind w:right="-59"/>
        <w:jc w:val="thaiDistribute"/>
        <w:rPr>
          <w:rFonts w:eastAsiaTheme="minorHAnsi"/>
          <w:b/>
          <w:bCs/>
        </w:rPr>
      </w:pPr>
      <w:r w:rsidRPr="00420A8B">
        <w:rPr>
          <w:rFonts w:eastAsiaTheme="minorHAnsi"/>
          <w:spacing w:val="-6"/>
          <w:cs/>
        </w:rPr>
        <w:t>หากผ่านการอบรม</w:t>
      </w:r>
      <w:r w:rsidRPr="00420A8B">
        <w:rPr>
          <w:rFonts w:eastAsiaTheme="minorHAnsi"/>
          <w:cs/>
        </w:rPr>
        <w:t>แล้วให้รายงานสถานะหรือผลการฝึกอบรม)</w:t>
      </w:r>
    </w:p>
    <w:p w14:paraId="35473D73" w14:textId="77777777" w:rsidR="00056792" w:rsidRPr="00420A8B" w:rsidRDefault="00056792" w:rsidP="00056792">
      <w:pPr>
        <w:spacing w:after="0" w:line="240" w:lineRule="auto"/>
        <w:ind w:right="-310"/>
        <w:jc w:val="thaiDistribute"/>
        <w:rPr>
          <w:rFonts w:eastAsiaTheme="minorHAnsi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940"/>
        <w:gridCol w:w="1320"/>
        <w:gridCol w:w="2131"/>
      </w:tblGrid>
      <w:tr w:rsidR="00056792" w14:paraId="14827AC4" w14:textId="77777777" w:rsidTr="00546C0A">
        <w:tc>
          <w:tcPr>
            <w:tcW w:w="2130" w:type="dxa"/>
            <w:vAlign w:val="center"/>
          </w:tcPr>
          <w:p w14:paraId="090D3973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  <w:p w14:paraId="5B61ADFE" w14:textId="77777777" w:rsidR="00056792" w:rsidRDefault="00056792" w:rsidP="00056792">
            <w:pPr>
              <w:tabs>
                <w:tab w:val="left" w:pos="0"/>
              </w:tabs>
              <w:spacing w:after="0" w:line="240" w:lineRule="auto"/>
              <w:ind w:right="-71"/>
              <w:rPr>
                <w:rFonts w:eastAsiaTheme="minorHAnsi"/>
                <w:b/>
                <w:b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(ระบุชื่อ)</w:t>
            </w:r>
          </w:p>
        </w:tc>
        <w:tc>
          <w:tcPr>
            <w:tcW w:w="2940" w:type="dxa"/>
            <w:vAlign w:val="center"/>
          </w:tcPr>
          <w:p w14:paraId="4D5CD279" w14:textId="77777777" w:rsidR="00056792" w:rsidRDefault="00056792" w:rsidP="00056792">
            <w:pPr>
              <w:spacing w:after="0" w:line="240" w:lineRule="auto"/>
              <w:ind w:right="-310"/>
              <w:jc w:val="center"/>
              <w:rPr>
                <w:rFonts w:eastAsiaTheme="minorHAnsi"/>
                <w:b/>
                <w:bCs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 xml:space="preserve">เนื้อหา </w:t>
            </w: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  <w:t xml:space="preserve">/ </w:t>
            </w: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320" w:type="dxa"/>
            <w:vAlign w:val="center"/>
          </w:tcPr>
          <w:p w14:paraId="7D0346B1" w14:textId="77777777" w:rsidR="00056792" w:rsidRPr="00420A8B" w:rsidRDefault="00056792" w:rsidP="0005679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ปีที่จะอบรม</w:t>
            </w:r>
          </w:p>
        </w:tc>
        <w:tc>
          <w:tcPr>
            <w:tcW w:w="2131" w:type="dxa"/>
            <w:vAlign w:val="center"/>
          </w:tcPr>
          <w:p w14:paraId="01BBF33C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เหตุผล</w:t>
            </w: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  <w:t>/</w:t>
            </w:r>
          </w:p>
          <w:p w14:paraId="226EECE3" w14:textId="77777777" w:rsidR="00056792" w:rsidRDefault="00056792" w:rsidP="00056792">
            <w:pPr>
              <w:spacing w:after="0" w:line="240" w:lineRule="auto"/>
              <w:ind w:right="-310"/>
              <w:rPr>
                <w:rFonts w:eastAsiaTheme="minorHAnsi"/>
                <w:b/>
                <w:b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0"/>
                <w:szCs w:val="30"/>
                <w:cs/>
              </w:rPr>
              <w:t xml:space="preserve">   </w:t>
            </w: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สถานะภาพอบรม</w:t>
            </w:r>
          </w:p>
        </w:tc>
      </w:tr>
      <w:tr w:rsidR="00056792" w14:paraId="4396BFED" w14:textId="77777777" w:rsidTr="00546C0A">
        <w:tc>
          <w:tcPr>
            <w:tcW w:w="2130" w:type="dxa"/>
          </w:tcPr>
          <w:p w14:paraId="6CAC6174" w14:textId="77777777" w:rsidR="00056792" w:rsidRDefault="00056792" w:rsidP="00056792">
            <w:pPr>
              <w:spacing w:after="0" w:line="240" w:lineRule="auto"/>
              <w:ind w:right="-71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2940" w:type="dxa"/>
          </w:tcPr>
          <w:p w14:paraId="2C239E72" w14:textId="77777777" w:rsidR="00056792" w:rsidRDefault="00056792" w:rsidP="00056792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1320" w:type="dxa"/>
          </w:tcPr>
          <w:p w14:paraId="6D824644" w14:textId="77777777" w:rsidR="00056792" w:rsidRDefault="00056792" w:rsidP="00056792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2131" w:type="dxa"/>
          </w:tcPr>
          <w:p w14:paraId="39CE8A27" w14:textId="77777777" w:rsidR="00056792" w:rsidRDefault="00056792" w:rsidP="00056792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</w:tr>
      <w:tr w:rsidR="00056792" w14:paraId="03FDA7EF" w14:textId="77777777" w:rsidTr="00546C0A">
        <w:tc>
          <w:tcPr>
            <w:tcW w:w="2130" w:type="dxa"/>
          </w:tcPr>
          <w:p w14:paraId="094DC510" w14:textId="77777777" w:rsidR="00056792" w:rsidRDefault="00056792" w:rsidP="00056792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2940" w:type="dxa"/>
          </w:tcPr>
          <w:p w14:paraId="078DA1C0" w14:textId="77777777" w:rsidR="00056792" w:rsidRDefault="00056792" w:rsidP="00056792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1320" w:type="dxa"/>
          </w:tcPr>
          <w:p w14:paraId="5F82F94C" w14:textId="77777777" w:rsidR="00056792" w:rsidRDefault="00056792" w:rsidP="00056792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2131" w:type="dxa"/>
          </w:tcPr>
          <w:p w14:paraId="3EA2BB71" w14:textId="77777777" w:rsidR="00056792" w:rsidRDefault="00056792" w:rsidP="00056792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</w:tr>
      <w:tr w:rsidR="00056792" w14:paraId="062CF804" w14:textId="77777777" w:rsidTr="00546C0A">
        <w:tc>
          <w:tcPr>
            <w:tcW w:w="2130" w:type="dxa"/>
          </w:tcPr>
          <w:p w14:paraId="3520330C" w14:textId="77777777" w:rsidR="00056792" w:rsidRDefault="00056792" w:rsidP="00056792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2940" w:type="dxa"/>
          </w:tcPr>
          <w:p w14:paraId="2F53282E" w14:textId="77777777" w:rsidR="00056792" w:rsidRDefault="00056792" w:rsidP="00056792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1320" w:type="dxa"/>
          </w:tcPr>
          <w:p w14:paraId="243937DE" w14:textId="77777777" w:rsidR="00056792" w:rsidRDefault="00056792" w:rsidP="00056792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  <w:tc>
          <w:tcPr>
            <w:tcW w:w="2131" w:type="dxa"/>
          </w:tcPr>
          <w:p w14:paraId="4220FA3E" w14:textId="77777777" w:rsidR="00056792" w:rsidRDefault="00056792" w:rsidP="00056792">
            <w:pPr>
              <w:spacing w:after="0" w:line="240" w:lineRule="auto"/>
              <w:ind w:right="-310"/>
              <w:jc w:val="thaiDistribute"/>
              <w:rPr>
                <w:rFonts w:eastAsiaTheme="minorHAnsi"/>
                <w:b/>
                <w:bCs/>
              </w:rPr>
            </w:pPr>
          </w:p>
        </w:tc>
      </w:tr>
    </w:tbl>
    <w:p w14:paraId="06335C9E" w14:textId="77777777" w:rsidR="00056792" w:rsidRPr="00420A8B" w:rsidRDefault="00056792" w:rsidP="00056792">
      <w:pPr>
        <w:spacing w:after="0" w:line="240" w:lineRule="auto"/>
        <w:rPr>
          <w:rFonts w:eastAsiaTheme="minorHAnsi"/>
          <w:b/>
          <w:bCs/>
          <w:sz w:val="16"/>
          <w:szCs w:val="16"/>
        </w:rPr>
      </w:pPr>
    </w:p>
    <w:p w14:paraId="7B74BE7C" w14:textId="77777777" w:rsidR="00056792" w:rsidRPr="00420A8B" w:rsidRDefault="00056792" w:rsidP="00056792">
      <w:pPr>
        <w:spacing w:after="0" w:line="240" w:lineRule="auto"/>
        <w:rPr>
          <w:rFonts w:ascii="TH SarabunPSK" w:eastAsiaTheme="minorHAnsi" w:hAnsi="TH SarabunPSK" w:cs="TH SarabunPSK"/>
          <w:b/>
          <w:bCs/>
        </w:rPr>
      </w:pPr>
      <w:r w:rsidRPr="00420A8B">
        <w:rPr>
          <w:rFonts w:ascii="TH SarabunPSK" w:eastAsiaTheme="minorHAnsi" w:hAnsi="TH SarabunPSK" w:cs="TH SarabunPSK"/>
          <w:b/>
          <w:bCs/>
          <w:cs/>
        </w:rPr>
        <w:t>๗. ตัวอย่างกิจกรรมพัฒนาคุณภาพที่เป็นรูปธรรม</w:t>
      </w:r>
    </w:p>
    <w:p w14:paraId="48BC97E1" w14:textId="77777777" w:rsidR="00056792" w:rsidRPr="00420A8B" w:rsidRDefault="00056792" w:rsidP="00056792">
      <w:pPr>
        <w:spacing w:after="0" w:line="240" w:lineRule="auto"/>
        <w:rPr>
          <w:rFonts w:ascii="TH SarabunPSK" w:eastAsiaTheme="minorHAnsi" w:hAnsi="TH SarabunPSK" w:cs="TH SarabunPSK"/>
          <w:b/>
          <w:bCs/>
        </w:rPr>
      </w:pPr>
      <w:r w:rsidRPr="00420A8B">
        <w:rPr>
          <w:rFonts w:ascii="TH SarabunPSK" w:eastAsiaTheme="minorHAnsi" w:hAnsi="TH SarabunPSK" w:cs="TH SarabunPSK"/>
          <w:b/>
          <w:bCs/>
        </w:rPr>
        <w:t xml:space="preserve">    </w:t>
      </w:r>
      <w:r>
        <w:rPr>
          <w:rFonts w:ascii="TH SarabunPSK" w:eastAsiaTheme="minorHAnsi" w:hAnsi="TH SarabunPSK" w:cs="TH SarabunPSK" w:hint="cs"/>
          <w:b/>
          <w:bCs/>
          <w:cs/>
        </w:rPr>
        <w:tab/>
      </w:r>
      <w:r w:rsidRPr="00420A8B">
        <w:rPr>
          <w:rFonts w:ascii="TH SarabunPSK" w:eastAsiaTheme="minorHAnsi" w:hAnsi="TH SarabunPSK" w:cs="TH SarabunPSK"/>
          <w:b/>
          <w:bCs/>
          <w:cs/>
        </w:rPr>
        <w:t>๗.๑ ด้านการทบทวนกระบวนการ</w:t>
      </w:r>
      <w:r>
        <w:rPr>
          <w:rFonts w:ascii="TH SarabunPSK" w:eastAsiaTheme="minorHAnsi" w:hAnsi="TH SarabunPSK" w:cs="TH SarabunPSK" w:hint="cs"/>
          <w:b/>
          <w:bCs/>
          <w:cs/>
        </w:rPr>
        <w:t>ดูแลด้านการช่วยเหลือฟื้นฟูสภาพทางสังคม</w:t>
      </w:r>
    </w:p>
    <w:p w14:paraId="061B5DE5" w14:textId="77777777" w:rsidR="00056792" w:rsidRPr="00420A8B" w:rsidRDefault="00056792" w:rsidP="00056792">
      <w:pPr>
        <w:spacing w:after="0" w:line="240" w:lineRule="auto"/>
        <w:rPr>
          <w:rFonts w:ascii="TH SarabunPSK" w:eastAsiaTheme="minorHAnsi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0"/>
        <w:gridCol w:w="4261"/>
      </w:tblGrid>
      <w:tr w:rsidR="00056792" w14:paraId="491892C0" w14:textId="77777777" w:rsidTr="00546C0A">
        <w:tc>
          <w:tcPr>
            <w:tcW w:w="4260" w:type="dxa"/>
          </w:tcPr>
          <w:p w14:paraId="62EDD4C9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ปัญหาที่พบ</w:t>
            </w:r>
          </w:p>
        </w:tc>
        <w:tc>
          <w:tcPr>
            <w:tcW w:w="4261" w:type="dxa"/>
          </w:tcPr>
          <w:p w14:paraId="5908FE81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การปรับปรุงและผลลัพธ์ที่เกิดขึ้น</w:t>
            </w:r>
          </w:p>
        </w:tc>
      </w:tr>
      <w:tr w:rsidR="00056792" w14:paraId="29B9C46D" w14:textId="77777777" w:rsidTr="00546C0A">
        <w:tc>
          <w:tcPr>
            <w:tcW w:w="4260" w:type="dxa"/>
          </w:tcPr>
          <w:p w14:paraId="4EC29B34" w14:textId="77777777" w:rsidR="00056792" w:rsidRDefault="00056792" w:rsidP="00056792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1" w:type="dxa"/>
          </w:tcPr>
          <w:p w14:paraId="1AC8F05C" w14:textId="77777777" w:rsidR="00056792" w:rsidRDefault="00056792" w:rsidP="00056792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56792" w14:paraId="0B0DABC4" w14:textId="77777777" w:rsidTr="00546C0A">
        <w:tc>
          <w:tcPr>
            <w:tcW w:w="4260" w:type="dxa"/>
          </w:tcPr>
          <w:p w14:paraId="56B15C9E" w14:textId="77777777" w:rsidR="00056792" w:rsidRDefault="00056792" w:rsidP="00056792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1" w:type="dxa"/>
          </w:tcPr>
          <w:p w14:paraId="6D3AFD20" w14:textId="77777777" w:rsidR="00056792" w:rsidRDefault="00056792" w:rsidP="00056792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56792" w14:paraId="0AEE4EFE" w14:textId="77777777" w:rsidTr="00546C0A">
        <w:tc>
          <w:tcPr>
            <w:tcW w:w="4260" w:type="dxa"/>
          </w:tcPr>
          <w:p w14:paraId="26832A7D" w14:textId="77777777" w:rsidR="00056792" w:rsidRDefault="00056792" w:rsidP="00056792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1" w:type="dxa"/>
          </w:tcPr>
          <w:p w14:paraId="1101BE4D" w14:textId="77777777" w:rsidR="00056792" w:rsidRDefault="00056792" w:rsidP="00056792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73591088" w14:textId="77777777" w:rsidR="00056792" w:rsidRPr="00420A8B" w:rsidRDefault="00056792" w:rsidP="00056792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16"/>
          <w:szCs w:val="16"/>
        </w:rPr>
      </w:pPr>
    </w:p>
    <w:p w14:paraId="3ADC1C54" w14:textId="77777777" w:rsidR="00056792" w:rsidRPr="00561A7D" w:rsidRDefault="00056792" w:rsidP="00056792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</w:rPr>
      </w:pPr>
      <w:r w:rsidRPr="00561A7D">
        <w:rPr>
          <w:rFonts w:ascii="TH SarabunPSK" w:eastAsiaTheme="minorHAnsi" w:hAnsi="TH SarabunPSK" w:cs="TH SarabunPSK"/>
          <w:b/>
          <w:bCs/>
          <w:cs/>
        </w:rPr>
        <w:t>๗.๒ การทบทวนความเสี่ยง</w:t>
      </w:r>
      <w:r w:rsidRPr="00561A7D">
        <w:rPr>
          <w:rFonts w:ascii="TH SarabunPSK" w:eastAsiaTheme="minorHAnsi" w:hAnsi="TH SarabunPSK" w:cs="TH SarabunPSK"/>
          <w:b/>
          <w:bCs/>
        </w:rPr>
        <w:t>/</w:t>
      </w:r>
      <w:r>
        <w:rPr>
          <w:rFonts w:ascii="TH SarabunPSK" w:eastAsiaTheme="minorHAnsi" w:hAnsi="TH SarabunPSK" w:cs="TH SarabunPSK" w:hint="cs"/>
          <w:b/>
          <w:bCs/>
          <w:cs/>
        </w:rPr>
        <w:t xml:space="preserve"> </w:t>
      </w:r>
      <w:r w:rsidRPr="00561A7D">
        <w:rPr>
          <w:rFonts w:ascii="TH SarabunPSK" w:eastAsiaTheme="minorHAnsi" w:hAnsi="TH SarabunPSK" w:cs="TH SarabunPSK"/>
          <w:b/>
          <w:bCs/>
          <w:cs/>
        </w:rPr>
        <w:t xml:space="preserve">อุบัติการณ์หรือเหตุการณ์ไม่พึงประสงค์ </w:t>
      </w:r>
    </w:p>
    <w:p w14:paraId="2937A426" w14:textId="77777777" w:rsidR="00056792" w:rsidRPr="00420A8B" w:rsidRDefault="00056792" w:rsidP="00056792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0"/>
        <w:gridCol w:w="4261"/>
      </w:tblGrid>
      <w:tr w:rsidR="00056792" w14:paraId="106BF678" w14:textId="77777777" w:rsidTr="00546C0A">
        <w:tc>
          <w:tcPr>
            <w:tcW w:w="4260" w:type="dxa"/>
          </w:tcPr>
          <w:p w14:paraId="56A11348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ความเสี่ยงสำคัญที่หน่วยงานค้นพบ</w:t>
            </w:r>
          </w:p>
        </w:tc>
        <w:tc>
          <w:tcPr>
            <w:tcW w:w="4261" w:type="dxa"/>
          </w:tcPr>
          <w:p w14:paraId="7C6D83F3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การปรับปรุงและผลลัพธ์ที่เกิดขึ้น</w:t>
            </w:r>
          </w:p>
        </w:tc>
      </w:tr>
      <w:tr w:rsidR="00056792" w14:paraId="21004D33" w14:textId="77777777" w:rsidTr="00546C0A">
        <w:tc>
          <w:tcPr>
            <w:tcW w:w="4260" w:type="dxa"/>
          </w:tcPr>
          <w:p w14:paraId="18DB105E" w14:textId="77777777" w:rsidR="00056792" w:rsidRDefault="00056792" w:rsidP="00056792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1" w:type="dxa"/>
          </w:tcPr>
          <w:p w14:paraId="270FB786" w14:textId="77777777" w:rsidR="00056792" w:rsidRDefault="00056792" w:rsidP="00056792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56792" w14:paraId="238FC68E" w14:textId="77777777" w:rsidTr="00546C0A">
        <w:tc>
          <w:tcPr>
            <w:tcW w:w="4260" w:type="dxa"/>
          </w:tcPr>
          <w:p w14:paraId="239E55E0" w14:textId="77777777" w:rsidR="00056792" w:rsidRDefault="00056792" w:rsidP="00056792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1" w:type="dxa"/>
          </w:tcPr>
          <w:p w14:paraId="0C513CA2" w14:textId="77777777" w:rsidR="00056792" w:rsidRDefault="00056792" w:rsidP="00056792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56792" w14:paraId="4C0EABD9" w14:textId="77777777" w:rsidTr="00546C0A">
        <w:tc>
          <w:tcPr>
            <w:tcW w:w="4260" w:type="dxa"/>
          </w:tcPr>
          <w:p w14:paraId="5DC0F5CC" w14:textId="77777777" w:rsidR="00056792" w:rsidRDefault="00056792" w:rsidP="00056792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61" w:type="dxa"/>
          </w:tcPr>
          <w:p w14:paraId="4EA28680" w14:textId="77777777" w:rsidR="00056792" w:rsidRDefault="00056792" w:rsidP="00056792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9E38B61" w14:textId="77777777" w:rsidR="00056792" w:rsidRDefault="00056792" w:rsidP="00056792">
      <w:pPr>
        <w:spacing w:after="0" w:line="240" w:lineRule="auto"/>
        <w:rPr>
          <w:rFonts w:ascii="TH SarabunPSK" w:eastAsiaTheme="minorHAnsi" w:hAnsi="TH SarabunPSK" w:cs="TH SarabunPSK"/>
          <w:b/>
          <w:bCs/>
          <w:sz w:val="16"/>
          <w:szCs w:val="16"/>
        </w:rPr>
      </w:pPr>
    </w:p>
    <w:p w14:paraId="6E48FADD" w14:textId="77777777" w:rsidR="00056792" w:rsidRDefault="00056792" w:rsidP="00056792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</w:rPr>
      </w:pPr>
    </w:p>
    <w:p w14:paraId="5967097D" w14:textId="01A33C32" w:rsidR="00056792" w:rsidRDefault="00056792" w:rsidP="00056792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</w:rPr>
      </w:pPr>
      <w:r w:rsidRPr="00561A7D">
        <w:rPr>
          <w:rFonts w:ascii="TH SarabunPSK" w:eastAsiaTheme="minorHAnsi" w:hAnsi="TH SarabunPSK" w:cs="TH SarabunPSK"/>
          <w:b/>
          <w:bCs/>
          <w:cs/>
        </w:rPr>
        <w:t xml:space="preserve">๗.๓ การทบทวนตัวชี้วัดความสำเร็จของหน่วยงาน </w:t>
      </w:r>
    </w:p>
    <w:p w14:paraId="60E3E6E9" w14:textId="77777777" w:rsidR="00056792" w:rsidRPr="0071033B" w:rsidRDefault="00056792" w:rsidP="00056792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946"/>
        <w:gridCol w:w="947"/>
        <w:gridCol w:w="947"/>
        <w:gridCol w:w="2841"/>
      </w:tblGrid>
      <w:tr w:rsidR="00056792" w:rsidRPr="0071033B" w14:paraId="2F576A50" w14:textId="77777777" w:rsidTr="00546C0A">
        <w:trPr>
          <w:tblHeader/>
        </w:trPr>
        <w:tc>
          <w:tcPr>
            <w:tcW w:w="2840" w:type="dxa"/>
            <w:vMerge w:val="restart"/>
            <w:vAlign w:val="center"/>
          </w:tcPr>
          <w:p w14:paraId="221E6511" w14:textId="77777777" w:rsidR="00056792" w:rsidRPr="0071033B" w:rsidRDefault="00056792" w:rsidP="00056792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 w:rsidRPr="0071033B">
              <w:rPr>
                <w:rFonts w:eastAsia="Times New Roman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840" w:type="dxa"/>
            <w:gridSpan w:val="3"/>
            <w:vAlign w:val="center"/>
          </w:tcPr>
          <w:p w14:paraId="031810A6" w14:textId="77777777" w:rsidR="00056792" w:rsidRPr="0071033B" w:rsidRDefault="00056792" w:rsidP="00056792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30"/>
                <w:szCs w:val="30"/>
                <w:cs/>
              </w:rPr>
            </w:pPr>
            <w:r w:rsidRPr="0071033B">
              <w:rPr>
                <w:rFonts w:eastAsia="Times New Roman"/>
                <w:b/>
                <w:bCs/>
                <w:sz w:val="30"/>
                <w:szCs w:val="30"/>
                <w:cs/>
              </w:rPr>
              <w:t>ผลการดำเนินงาน</w:t>
            </w:r>
            <w:r w:rsidRPr="0071033B">
              <w:rPr>
                <w:rFonts w:eastAsiaTheme="minorHAnsi"/>
                <w:b/>
                <w:bCs/>
                <w:sz w:val="30"/>
                <w:szCs w:val="30"/>
                <w:cs/>
              </w:rPr>
              <w:t xml:space="preserve"> ปีงบประมาณ</w:t>
            </w:r>
          </w:p>
        </w:tc>
        <w:tc>
          <w:tcPr>
            <w:tcW w:w="2841" w:type="dxa"/>
            <w:vMerge w:val="restart"/>
            <w:vAlign w:val="center"/>
          </w:tcPr>
          <w:p w14:paraId="4D43711E" w14:textId="77777777" w:rsidR="00056792" w:rsidRPr="0071033B" w:rsidRDefault="00056792" w:rsidP="00056792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 w:rsidRPr="0071033B">
              <w:rPr>
                <w:rFonts w:eastAsiaTheme="minorHAnsi"/>
                <w:b/>
                <w:bCs/>
                <w:sz w:val="30"/>
                <w:szCs w:val="30"/>
                <w:cs/>
              </w:rPr>
              <w:t>การพัฒนาและปรับปรุง</w:t>
            </w:r>
          </w:p>
        </w:tc>
      </w:tr>
      <w:tr w:rsidR="00056792" w:rsidRPr="0071033B" w14:paraId="6BCA8D66" w14:textId="77777777" w:rsidTr="00546C0A">
        <w:trPr>
          <w:tblHeader/>
        </w:trPr>
        <w:tc>
          <w:tcPr>
            <w:tcW w:w="2840" w:type="dxa"/>
            <w:vMerge/>
          </w:tcPr>
          <w:p w14:paraId="47964472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6" w:type="dxa"/>
          </w:tcPr>
          <w:p w14:paraId="6ACCAAE5" w14:textId="77777777" w:rsidR="00056792" w:rsidRPr="0071033B" w:rsidRDefault="00056792" w:rsidP="00056792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 w:rsidRPr="0071033B">
              <w:rPr>
                <w:rFonts w:eastAsiaTheme="minorHAnsi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eastAsiaTheme="minorHAnsi"/>
                <w:b/>
                <w:bCs/>
                <w:sz w:val="30"/>
                <w:szCs w:val="30"/>
              </w:rPr>
              <w:t>….</w:t>
            </w:r>
          </w:p>
        </w:tc>
        <w:tc>
          <w:tcPr>
            <w:tcW w:w="947" w:type="dxa"/>
          </w:tcPr>
          <w:p w14:paraId="48C4F918" w14:textId="77777777" w:rsidR="00056792" w:rsidRPr="0071033B" w:rsidRDefault="00056792" w:rsidP="00056792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25….</w:t>
            </w:r>
          </w:p>
        </w:tc>
        <w:tc>
          <w:tcPr>
            <w:tcW w:w="947" w:type="dxa"/>
          </w:tcPr>
          <w:p w14:paraId="4794E8C2" w14:textId="77777777" w:rsidR="00056792" w:rsidRPr="0071033B" w:rsidRDefault="00056792" w:rsidP="00056792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25….</w:t>
            </w:r>
          </w:p>
        </w:tc>
        <w:tc>
          <w:tcPr>
            <w:tcW w:w="2841" w:type="dxa"/>
            <w:vMerge/>
          </w:tcPr>
          <w:p w14:paraId="36B2288E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</w:tr>
      <w:tr w:rsidR="00056792" w:rsidRPr="0071033B" w14:paraId="6D966A1F" w14:textId="77777777" w:rsidTr="00546C0A">
        <w:tc>
          <w:tcPr>
            <w:tcW w:w="2840" w:type="dxa"/>
          </w:tcPr>
          <w:p w14:paraId="549F7CA3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๑. จำนวนผู้ใช้ยาและสารเสพติดที่ได้รับการคัดกรองยาและ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สารเสพติด </w:t>
            </w:r>
          </w:p>
        </w:tc>
        <w:tc>
          <w:tcPr>
            <w:tcW w:w="946" w:type="dxa"/>
          </w:tcPr>
          <w:p w14:paraId="057D595A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34D986E5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1818D7AF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</w:tcPr>
          <w:p w14:paraId="0C171BE9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</w:tr>
      <w:tr w:rsidR="00056792" w:rsidRPr="0071033B" w14:paraId="4F4B88D5" w14:textId="77777777" w:rsidTr="00546C0A">
        <w:tc>
          <w:tcPr>
            <w:tcW w:w="2840" w:type="dxa"/>
          </w:tcPr>
          <w:p w14:paraId="3E72151B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จำนวนผู้ใช้ยาและสารเสพติดที่ได้รับการคัด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กรองและส่งต่อไปยังสถานพยาบาล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ฯ หรือ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สถานฟื้นฟูสมรรถภาพผู้ติดยาเสพติด </w:t>
            </w:r>
          </w:p>
        </w:tc>
        <w:tc>
          <w:tcPr>
            <w:tcW w:w="946" w:type="dxa"/>
          </w:tcPr>
          <w:p w14:paraId="39A091BD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6003CCD6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0CD60B08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</w:tcPr>
          <w:p w14:paraId="0A71EADB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</w:tr>
      <w:tr w:rsidR="00056792" w:rsidRPr="0071033B" w14:paraId="258C6BB4" w14:textId="77777777" w:rsidTr="00546C0A">
        <w:tc>
          <w:tcPr>
            <w:tcW w:w="2840" w:type="dxa"/>
          </w:tcPr>
          <w:p w14:paraId="1FCD32D7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๓.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ร้อยละความพึงพอใจของผู้ใช้ยาและสารเสพติดที่มารับบริการคัดกรอง</w:t>
            </w:r>
          </w:p>
        </w:tc>
        <w:tc>
          <w:tcPr>
            <w:tcW w:w="946" w:type="dxa"/>
          </w:tcPr>
          <w:p w14:paraId="1E242552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6BB86BA4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1D065CE7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</w:tcPr>
          <w:p w14:paraId="1826DA2B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</w:tr>
      <w:tr w:rsidR="00056792" w:rsidRPr="0071033B" w14:paraId="4093442A" w14:textId="77777777" w:rsidTr="00546C0A">
        <w:tc>
          <w:tcPr>
            <w:tcW w:w="2840" w:type="dxa"/>
          </w:tcPr>
          <w:p w14:paraId="170CA831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๔. อื่นๆ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946" w:type="dxa"/>
          </w:tcPr>
          <w:p w14:paraId="5B9D246F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368B9EDA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947" w:type="dxa"/>
          </w:tcPr>
          <w:p w14:paraId="2559D395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</w:tcPr>
          <w:p w14:paraId="0216D26D" w14:textId="77777777" w:rsidR="00056792" w:rsidRPr="0071033B" w:rsidRDefault="00056792" w:rsidP="00056792">
            <w:pPr>
              <w:spacing w:after="0" w:line="240" w:lineRule="auto"/>
              <w:rPr>
                <w:rFonts w:eastAsiaTheme="minorHAnsi"/>
                <w:b/>
                <w:bCs/>
                <w:sz w:val="30"/>
                <w:szCs w:val="30"/>
              </w:rPr>
            </w:pPr>
          </w:p>
        </w:tc>
      </w:tr>
    </w:tbl>
    <w:p w14:paraId="6CAACB4F" w14:textId="77777777" w:rsidR="00056792" w:rsidRPr="0071033B" w:rsidRDefault="00056792" w:rsidP="00056792">
      <w:pPr>
        <w:spacing w:after="0" w:line="240" w:lineRule="auto"/>
        <w:rPr>
          <w:rFonts w:ascii="TH SarabunPSK" w:eastAsiaTheme="minorHAnsi" w:hAnsi="TH SarabunPSK" w:cs="TH SarabunPSK"/>
          <w:b/>
          <w:bCs/>
          <w:sz w:val="16"/>
          <w:szCs w:val="16"/>
        </w:rPr>
      </w:pPr>
    </w:p>
    <w:p w14:paraId="6F46948D" w14:textId="77777777" w:rsidR="00056792" w:rsidRPr="0071033B" w:rsidRDefault="00056792" w:rsidP="00056792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71033B">
        <w:rPr>
          <w:rFonts w:ascii="TH SarabunPSK" w:eastAsiaTheme="minorHAnsi" w:hAnsi="TH SarabunPSK" w:cs="TH SarabunPSK"/>
          <w:b/>
          <w:bCs/>
          <w:cs/>
        </w:rPr>
        <w:t>หมายเหตุ</w:t>
      </w:r>
      <w:r w:rsidRPr="0071033B">
        <w:rPr>
          <w:rFonts w:ascii="TH SarabunPSK" w:eastAsiaTheme="minorHAnsi" w:hAnsi="TH SarabunPSK" w:cs="TH SarabunPSK"/>
          <w:cs/>
        </w:rPr>
        <w:t xml:space="preserve">  การวิเคราะห์ ปัญหาและโอกาสพัฒนา ให้วิเคราะห์ โดยยึดหลัก ๓ </w:t>
      </w:r>
      <w:r w:rsidRPr="0071033B">
        <w:rPr>
          <w:rFonts w:ascii="TH SarabunPSK" w:eastAsiaTheme="minorHAnsi" w:hAnsi="TH SarabunPSK" w:cs="TH SarabunPSK"/>
        </w:rPr>
        <w:t>P</w:t>
      </w:r>
    </w:p>
    <w:p w14:paraId="01BDD2FF" w14:textId="77777777" w:rsidR="00056792" w:rsidRDefault="00056792" w:rsidP="00056792">
      <w:pPr>
        <w:spacing w:after="0" w:line="240" w:lineRule="auto"/>
        <w:rPr>
          <w:rFonts w:ascii="TH SarabunPSK" w:eastAsia="Cordia New" w:hAnsi="TH SarabunPSK" w:cs="TH SarabunPSK"/>
          <w:b/>
          <w:bCs/>
          <w:cs/>
        </w:rPr>
        <w:sectPr w:rsidR="00056792" w:rsidSect="00E30255">
          <w:pgSz w:w="11905" w:h="16837" w:code="9"/>
          <w:pgMar w:top="1418" w:right="1134" w:bottom="1134" w:left="1701" w:header="567" w:footer="567" w:gutter="0"/>
          <w:pgNumType w:fmt="thaiNumbers" w:chapStyle="1"/>
          <w:cols w:space="720"/>
          <w:noEndnote/>
          <w:docGrid w:linePitch="435"/>
        </w:sectPr>
      </w:pPr>
    </w:p>
    <w:p w14:paraId="6A543828" w14:textId="77777777" w:rsidR="00056792" w:rsidRPr="00BC6951" w:rsidRDefault="00056792" w:rsidP="00056792">
      <w:pPr>
        <w:spacing w:after="0" w:line="240" w:lineRule="auto"/>
        <w:rPr>
          <w:rFonts w:eastAsia="Cordia New"/>
          <w:b/>
          <w:bCs/>
        </w:rPr>
      </w:pPr>
      <w:r w:rsidRPr="00BC6951">
        <w:rPr>
          <w:rFonts w:eastAsia="Cordia New"/>
          <w:b/>
          <w:bCs/>
        </w:rPr>
        <w:t>7</w:t>
      </w:r>
      <w:r w:rsidRPr="00BC6951">
        <w:rPr>
          <w:rFonts w:eastAsia="Cordia New"/>
          <w:b/>
          <w:bCs/>
          <w:cs/>
        </w:rPr>
        <w:t>.</w:t>
      </w:r>
      <w:r w:rsidRPr="00BC6951">
        <w:rPr>
          <w:rFonts w:eastAsia="Cordia New"/>
          <w:b/>
          <w:bCs/>
        </w:rPr>
        <w:t>4</w:t>
      </w:r>
      <w:r w:rsidRPr="00BC6951">
        <w:rPr>
          <w:rFonts w:eastAsia="Cordia New"/>
          <w:b/>
          <w:bCs/>
          <w:cs/>
        </w:rPr>
        <w:t xml:space="preserve"> แผนงานหรือโครงการที่จะดำเนินการคัดกรอง</w:t>
      </w:r>
      <w:r w:rsidRPr="00BC6951">
        <w:rPr>
          <w:rFonts w:eastAsia="Times New Roman"/>
          <w:b/>
          <w:bCs/>
          <w:cs/>
        </w:rPr>
        <w:t xml:space="preserve"> (ระยะ ๑-๓ ปี)</w:t>
      </w:r>
    </w:p>
    <w:p w14:paraId="3BFB473A" w14:textId="77777777" w:rsidR="00056792" w:rsidRPr="004013B2" w:rsidRDefault="00056792" w:rsidP="00056792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570"/>
        <w:gridCol w:w="1276"/>
        <w:gridCol w:w="2880"/>
        <w:gridCol w:w="2243"/>
      </w:tblGrid>
      <w:tr w:rsidR="00056792" w14:paraId="3787EB2A" w14:textId="77777777" w:rsidTr="00546C0A">
        <w:tc>
          <w:tcPr>
            <w:tcW w:w="2242" w:type="dxa"/>
            <w:vAlign w:val="center"/>
          </w:tcPr>
          <w:p w14:paraId="31E84DBE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แผนงานหรือโครงการ</w:t>
            </w:r>
          </w:p>
        </w:tc>
        <w:tc>
          <w:tcPr>
            <w:tcW w:w="2242" w:type="dxa"/>
            <w:vAlign w:val="center"/>
          </w:tcPr>
          <w:p w14:paraId="37FB4B6A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2570" w:type="dxa"/>
            <w:vAlign w:val="center"/>
          </w:tcPr>
          <w:p w14:paraId="3E88EFBC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276" w:type="dxa"/>
            <w:vAlign w:val="center"/>
          </w:tcPr>
          <w:p w14:paraId="2661CB0D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2880" w:type="dxa"/>
            <w:vAlign w:val="center"/>
          </w:tcPr>
          <w:p w14:paraId="10B77DB4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2243" w:type="dxa"/>
            <w:vAlign w:val="center"/>
          </w:tcPr>
          <w:p w14:paraId="6A5E1CE8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EA75A2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งบประมาณ/ผู้รับผิดชอบ</w:t>
            </w:r>
          </w:p>
        </w:tc>
      </w:tr>
      <w:tr w:rsidR="00056792" w14:paraId="3135E4C7" w14:textId="77777777" w:rsidTr="00546C0A">
        <w:tc>
          <w:tcPr>
            <w:tcW w:w="2242" w:type="dxa"/>
            <w:vMerge w:val="restart"/>
          </w:tcPr>
          <w:p w14:paraId="74557FE6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 w:val="restart"/>
          </w:tcPr>
          <w:p w14:paraId="0F188C00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3BBF8FC7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3EFB8C7A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5348ED3A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2FC199CC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  <w:tr w:rsidR="00056792" w14:paraId="39C41A9F" w14:textId="77777777" w:rsidTr="00546C0A">
        <w:tc>
          <w:tcPr>
            <w:tcW w:w="2242" w:type="dxa"/>
            <w:vMerge/>
          </w:tcPr>
          <w:p w14:paraId="7B966C93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/>
          </w:tcPr>
          <w:p w14:paraId="54D02BC7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512C4C2E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2B736737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054B6F0B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39EFA61B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  <w:tr w:rsidR="00056792" w14:paraId="242367DB" w14:textId="77777777" w:rsidTr="00546C0A">
        <w:tc>
          <w:tcPr>
            <w:tcW w:w="2242" w:type="dxa"/>
            <w:vMerge/>
          </w:tcPr>
          <w:p w14:paraId="333E242C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/>
          </w:tcPr>
          <w:p w14:paraId="71FE80BA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4B9D4A1E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6C314620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395C22AD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1EAB13CD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  <w:tr w:rsidR="00056792" w14:paraId="469141AB" w14:textId="77777777" w:rsidTr="00546C0A">
        <w:tc>
          <w:tcPr>
            <w:tcW w:w="2242" w:type="dxa"/>
            <w:vMerge/>
          </w:tcPr>
          <w:p w14:paraId="7D5401DD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 w:val="restart"/>
          </w:tcPr>
          <w:p w14:paraId="1AD87C2A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7E201AEA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30B58409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3E971F04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468DBCD0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  <w:tr w:rsidR="00056792" w14:paraId="09E533E6" w14:textId="77777777" w:rsidTr="00546C0A">
        <w:tc>
          <w:tcPr>
            <w:tcW w:w="2242" w:type="dxa"/>
            <w:vMerge/>
          </w:tcPr>
          <w:p w14:paraId="4D91093F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/>
          </w:tcPr>
          <w:p w14:paraId="501CA4B4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75E78007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4D27894C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00CB1316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09A7EABE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  <w:tr w:rsidR="00056792" w14:paraId="7E072DA6" w14:textId="77777777" w:rsidTr="00546C0A">
        <w:tc>
          <w:tcPr>
            <w:tcW w:w="2242" w:type="dxa"/>
            <w:vMerge/>
          </w:tcPr>
          <w:p w14:paraId="3904B85D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/>
          </w:tcPr>
          <w:p w14:paraId="052193A7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742A30F3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11A4DED4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7D052AED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4A4CC3FA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  <w:tr w:rsidR="00056792" w14:paraId="5AE90C3E" w14:textId="77777777" w:rsidTr="00546C0A">
        <w:tc>
          <w:tcPr>
            <w:tcW w:w="2242" w:type="dxa"/>
            <w:vMerge/>
          </w:tcPr>
          <w:p w14:paraId="746F45B8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 w:val="restart"/>
          </w:tcPr>
          <w:p w14:paraId="6BD28CF7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0776D9F1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7593AFEA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3DD09B25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06DCAD17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  <w:tr w:rsidR="00056792" w14:paraId="15B66CC5" w14:textId="77777777" w:rsidTr="00546C0A">
        <w:tc>
          <w:tcPr>
            <w:tcW w:w="2242" w:type="dxa"/>
            <w:vMerge/>
          </w:tcPr>
          <w:p w14:paraId="39878BE7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/>
          </w:tcPr>
          <w:p w14:paraId="200EED8B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77BBB20D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76AAA4A4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0B7B149A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0BD21684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  <w:tr w:rsidR="00056792" w14:paraId="3907ED6D" w14:textId="77777777" w:rsidTr="00546C0A">
        <w:tc>
          <w:tcPr>
            <w:tcW w:w="2242" w:type="dxa"/>
            <w:vMerge/>
          </w:tcPr>
          <w:p w14:paraId="1277787E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/>
          </w:tcPr>
          <w:p w14:paraId="0C5632B9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61E4987B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19BA8625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23B8FCA7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0AC169E3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  <w:tr w:rsidR="00056792" w14:paraId="00F86E32" w14:textId="77777777" w:rsidTr="00546C0A">
        <w:tc>
          <w:tcPr>
            <w:tcW w:w="2242" w:type="dxa"/>
            <w:vMerge/>
          </w:tcPr>
          <w:p w14:paraId="002C3EC6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 w:val="restart"/>
          </w:tcPr>
          <w:p w14:paraId="3C70F30B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5428C0EB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3A7DCA05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06BBE2B5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70F4F8C4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  <w:tr w:rsidR="00056792" w14:paraId="5CC3B2DA" w14:textId="77777777" w:rsidTr="00546C0A">
        <w:tc>
          <w:tcPr>
            <w:tcW w:w="2242" w:type="dxa"/>
            <w:vMerge/>
          </w:tcPr>
          <w:p w14:paraId="55A8125C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/>
          </w:tcPr>
          <w:p w14:paraId="2BD534FB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2D5E5328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16A8F46F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6AB60410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63C6CD6D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  <w:tr w:rsidR="00056792" w14:paraId="407D52C7" w14:textId="77777777" w:rsidTr="00546C0A">
        <w:tc>
          <w:tcPr>
            <w:tcW w:w="2242" w:type="dxa"/>
            <w:vMerge/>
          </w:tcPr>
          <w:p w14:paraId="5AB13062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/>
          </w:tcPr>
          <w:p w14:paraId="5A99FB9D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605691F8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742AD26C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29D778B0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4A3DD0BA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  <w:tr w:rsidR="00056792" w14:paraId="7A06098E" w14:textId="77777777" w:rsidTr="00546C0A">
        <w:tc>
          <w:tcPr>
            <w:tcW w:w="2242" w:type="dxa"/>
            <w:vMerge/>
          </w:tcPr>
          <w:p w14:paraId="22DD62A7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 w:val="restart"/>
          </w:tcPr>
          <w:p w14:paraId="221E69A6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03C7DC00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254FA58C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7B8EB283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2C6356CF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  <w:tr w:rsidR="00056792" w14:paraId="33478B09" w14:textId="77777777" w:rsidTr="00546C0A">
        <w:tc>
          <w:tcPr>
            <w:tcW w:w="2242" w:type="dxa"/>
            <w:vMerge/>
          </w:tcPr>
          <w:p w14:paraId="54A97BEE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/>
          </w:tcPr>
          <w:p w14:paraId="0504304F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0CBDE7D2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6C7321B4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17E0DBFF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286484CE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  <w:tr w:rsidR="00056792" w14:paraId="6EA943E7" w14:textId="77777777" w:rsidTr="00546C0A">
        <w:tc>
          <w:tcPr>
            <w:tcW w:w="2242" w:type="dxa"/>
            <w:vMerge/>
          </w:tcPr>
          <w:p w14:paraId="5AAD9496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2" w:type="dxa"/>
            <w:vMerge/>
          </w:tcPr>
          <w:p w14:paraId="502A20CC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570" w:type="dxa"/>
          </w:tcPr>
          <w:p w14:paraId="7B3917EF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14:paraId="58582642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880" w:type="dxa"/>
          </w:tcPr>
          <w:p w14:paraId="48C08453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2243" w:type="dxa"/>
          </w:tcPr>
          <w:p w14:paraId="1CA12F88" w14:textId="77777777" w:rsidR="00056792" w:rsidRDefault="00056792" w:rsidP="00056792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</w:p>
        </w:tc>
      </w:tr>
    </w:tbl>
    <w:p w14:paraId="6E9EEA67" w14:textId="77777777" w:rsidR="00056792" w:rsidRDefault="00056792" w:rsidP="00056792">
      <w:pPr>
        <w:spacing w:after="0" w:line="240" w:lineRule="auto"/>
        <w:rPr>
          <w:rFonts w:ascii="TH SarabunPSK" w:eastAsia="Cordia New" w:hAnsi="TH SarabunPSK" w:cs="TH SarabunPSK"/>
          <w:b/>
          <w:bCs/>
        </w:rPr>
      </w:pPr>
    </w:p>
    <w:p w14:paraId="61936A6D" w14:textId="77777777" w:rsidR="00056792" w:rsidRDefault="00056792" w:rsidP="00056792">
      <w:pPr>
        <w:spacing w:after="0" w:line="240" w:lineRule="auto"/>
        <w:rPr>
          <w:rFonts w:ascii="TH SarabunPSK" w:eastAsia="Cordia New" w:hAnsi="TH SarabunPSK" w:cs="TH SarabunPSK"/>
          <w:b/>
          <w:bCs/>
        </w:rPr>
        <w:sectPr w:rsidR="00056792" w:rsidSect="00056792">
          <w:pgSz w:w="16837" w:h="11905" w:orient="landscape" w:code="9"/>
          <w:pgMar w:top="1418" w:right="2160" w:bottom="1440" w:left="1440" w:header="567" w:footer="567" w:gutter="0"/>
          <w:pgNumType w:fmt="thaiNumbers" w:chapStyle="1"/>
          <w:cols w:space="720"/>
          <w:noEndnote/>
          <w:docGrid w:linePitch="435"/>
        </w:sectPr>
      </w:pPr>
    </w:p>
    <w:p w14:paraId="6F66BEEC" w14:textId="77777777" w:rsidR="00056792" w:rsidRDefault="00056792" w:rsidP="00056792">
      <w:pPr>
        <w:spacing w:after="0" w:line="240" w:lineRule="auto"/>
        <w:jc w:val="center"/>
        <w:rPr>
          <w:rFonts w:eastAsia="Times New Roman"/>
          <w:b/>
          <w:bCs/>
        </w:rPr>
      </w:pPr>
      <w:r w:rsidRPr="00121292">
        <w:rPr>
          <w:rFonts w:eastAsia="Times New Roman"/>
          <w:b/>
          <w:bCs/>
          <w:cs/>
        </w:rPr>
        <w:t>แบบสรุปคะแนนประกอบการนิเทศติดตามผล</w:t>
      </w:r>
    </w:p>
    <w:p w14:paraId="53B75014" w14:textId="77777777" w:rsidR="00056792" w:rsidRPr="00BC6951" w:rsidRDefault="00056792" w:rsidP="00056792">
      <w:pPr>
        <w:spacing w:after="0" w:line="240" w:lineRule="auto"/>
        <w:jc w:val="center"/>
        <w:rPr>
          <w:rFonts w:eastAsia="Times New Roman"/>
        </w:rPr>
      </w:pPr>
      <w:r w:rsidRPr="00121292">
        <w:rPr>
          <w:rFonts w:eastAsia="Times New Roman"/>
          <w:b/>
          <w:bCs/>
          <w:cs/>
        </w:rPr>
        <w:t>เพื่อการรับรองคุณภาพ</w:t>
      </w:r>
      <w:r w:rsidRPr="00EA75A2">
        <w:rPr>
          <w:rFonts w:ascii="TH SarabunPSK" w:eastAsia="Calibri" w:hAnsi="TH SarabunPSK" w:cs="TH SarabunPSK"/>
          <w:b/>
          <w:bCs/>
          <w:sz w:val="30"/>
          <w:szCs w:val="30"/>
          <w:cs/>
        </w:rPr>
        <w:t>ศูนย์</w:t>
      </w:r>
      <w:r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ฟื้นฟูสภาพทางสังคม</w:t>
      </w:r>
    </w:p>
    <w:p w14:paraId="3A880248" w14:textId="77777777" w:rsidR="00056792" w:rsidRPr="007035BF" w:rsidRDefault="00056792" w:rsidP="00056792">
      <w:pPr>
        <w:spacing w:after="0" w:line="240" w:lineRule="auto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7035BF">
        <w:rPr>
          <w:rFonts w:eastAsia="Calibri"/>
          <w:b/>
          <w:bCs/>
          <w:cs/>
        </w:rPr>
        <w:t>วันที่</w:t>
      </w:r>
      <w:r w:rsidRPr="007035BF">
        <w:rPr>
          <w:rFonts w:eastAsia="Calibri" w:hint="cs"/>
          <w:b/>
          <w:bCs/>
          <w:cs/>
        </w:rPr>
        <w:t>............</w:t>
      </w:r>
      <w:r w:rsidRPr="007035BF">
        <w:rPr>
          <w:rFonts w:eastAsia="Calibri"/>
          <w:b/>
          <w:bCs/>
        </w:rPr>
        <w:t xml:space="preserve"> </w:t>
      </w:r>
      <w:r w:rsidRPr="007035BF">
        <w:rPr>
          <w:rFonts w:eastAsia="Calibri"/>
          <w:b/>
          <w:bCs/>
          <w:cs/>
        </w:rPr>
        <w:t>เดือน</w:t>
      </w:r>
      <w:r w:rsidRPr="007035BF">
        <w:rPr>
          <w:rFonts w:eastAsia="Calibri" w:hint="cs"/>
          <w:b/>
          <w:bCs/>
          <w:cs/>
        </w:rPr>
        <w:t>.......................</w:t>
      </w:r>
      <w:r w:rsidRPr="007035BF">
        <w:rPr>
          <w:rFonts w:eastAsia="Calibri"/>
          <w:b/>
          <w:bCs/>
          <w:cs/>
        </w:rPr>
        <w:t>พ.</w:t>
      </w:r>
      <w:r w:rsidRPr="007035BF">
        <w:rPr>
          <w:rFonts w:eastAsia="Calibri" w:hint="cs"/>
          <w:b/>
          <w:bCs/>
          <w:cs/>
        </w:rPr>
        <w:t xml:space="preserve">ศ. </w:t>
      </w:r>
      <w:r w:rsidRPr="007035BF">
        <w:rPr>
          <w:rFonts w:ascii="TH SarabunPSK" w:eastAsia="Calibri" w:hAnsi="TH SarabunPSK" w:cs="TH SarabunPSK"/>
          <w:b/>
          <w:bCs/>
          <w:sz w:val="30"/>
          <w:szCs w:val="30"/>
        </w:rPr>
        <w:t>………….</w:t>
      </w:r>
    </w:p>
    <w:p w14:paraId="0ECC5708" w14:textId="77777777" w:rsidR="00056792" w:rsidRDefault="00056792" w:rsidP="00056792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 w:rsidRPr="00EA75A2">
        <w:rPr>
          <w:rFonts w:ascii="TH SarabunPSK" w:eastAsia="Calibri" w:hAnsi="TH SarabunPSK" w:cs="TH SarabunPSK"/>
          <w:b/>
          <w:bCs/>
          <w:sz w:val="30"/>
          <w:szCs w:val="30"/>
          <w:cs/>
        </w:rPr>
        <w:t>ชื่อศูนย์</w:t>
      </w:r>
      <w:r w:rsidRPr="00EA75A2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</w:t>
      </w:r>
      <w:r w:rsidRPr="00EA75A2"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EA75A2">
        <w:rPr>
          <w:rFonts w:ascii="TH SarabunPSK" w:eastAsia="Calibri" w:hAnsi="TH SarabunPSK" w:cs="TH SarabunPSK"/>
          <w:b/>
          <w:bCs/>
          <w:sz w:val="30"/>
          <w:szCs w:val="30"/>
          <w:cs/>
        </w:rPr>
        <w:t>จังหวัด</w:t>
      </w:r>
      <w:r w:rsidRPr="00EA75A2">
        <w:rPr>
          <w:rFonts w:ascii="TH SarabunPSK" w:eastAsia="Calibri" w:hAnsi="TH SarabunPSK" w:cs="TH SarabunPSK"/>
          <w:sz w:val="30"/>
          <w:szCs w:val="30"/>
          <w:cs/>
        </w:rPr>
        <w:t>..................</w:t>
      </w:r>
      <w:r>
        <w:rPr>
          <w:rFonts w:ascii="TH SarabunPSK" w:eastAsia="Calibri" w:hAnsi="TH SarabunPSK" w:cs="TH SarabunPSK"/>
          <w:sz w:val="30"/>
          <w:szCs w:val="30"/>
          <w:cs/>
        </w:rPr>
        <w:t>.............................</w:t>
      </w:r>
    </w:p>
    <w:p w14:paraId="50337D56" w14:textId="77777777" w:rsidR="00056792" w:rsidRPr="00EA75A2" w:rsidRDefault="00056792" w:rsidP="00056792">
      <w:pPr>
        <w:spacing w:after="0" w:line="240" w:lineRule="auto"/>
        <w:jc w:val="center"/>
        <w:rPr>
          <w:rFonts w:ascii="TH SarabunPSK" w:eastAsia="Calibri" w:hAnsi="TH SarabunPSK" w:cs="TH SarabunPSK"/>
          <w:sz w:val="30"/>
          <w:szCs w:val="30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6580"/>
        <w:gridCol w:w="1626"/>
      </w:tblGrid>
      <w:tr w:rsidR="00056792" w14:paraId="2DF06791" w14:textId="77777777" w:rsidTr="00056792">
        <w:trPr>
          <w:trHeight w:val="399"/>
        </w:trPr>
        <w:tc>
          <w:tcPr>
            <w:tcW w:w="7016" w:type="dxa"/>
            <w:gridSpan w:val="2"/>
            <w:vAlign w:val="center"/>
          </w:tcPr>
          <w:p w14:paraId="625C2541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เกณฑ์มาตรฐานในการรับรองคุณภาพ</w:t>
            </w:r>
          </w:p>
        </w:tc>
        <w:tc>
          <w:tcPr>
            <w:tcW w:w="1626" w:type="dxa"/>
            <w:vAlign w:val="center"/>
          </w:tcPr>
          <w:p w14:paraId="040E26BA" w14:textId="77777777" w:rsidR="00056792" w:rsidRPr="00943EB6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ค่า</w:t>
            </w:r>
            <w:r w:rsidRPr="00EA75A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</w:tr>
      <w:tr w:rsidR="00056792" w14:paraId="3383C27A" w14:textId="77777777" w:rsidTr="00056792">
        <w:trPr>
          <w:trHeight w:val="429"/>
        </w:trPr>
        <w:tc>
          <w:tcPr>
            <w:tcW w:w="7016" w:type="dxa"/>
            <w:gridSpan w:val="2"/>
            <w:tcBorders>
              <w:bottom w:val="nil"/>
            </w:tcBorders>
          </w:tcPr>
          <w:p w14:paraId="7AC1EFC7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00CCF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ตอนที่ </w:t>
            </w:r>
            <w:r w:rsidRPr="00DF1B6E"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  <w:t>I</w:t>
            </w:r>
            <w:r w:rsidRPr="00F00CCF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การบริหารจัดการทั่วไป</w:t>
            </w:r>
            <w:r w:rsidRPr="00F00CCF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1626" w:type="dxa"/>
            <w:tcBorders>
              <w:bottom w:val="nil"/>
            </w:tcBorders>
          </w:tcPr>
          <w:p w14:paraId="7D1897C8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443AEBE7" w14:textId="77777777" w:rsidTr="00056792">
        <w:trPr>
          <w:trHeight w:val="399"/>
        </w:trPr>
        <w:tc>
          <w:tcPr>
            <w:tcW w:w="4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60C88EAC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91639D9" w14:textId="77777777" w:rsidR="00056792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๑. การนำ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B5F9BF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11100DB0" w14:textId="77777777" w:rsidTr="00056792">
        <w:trPr>
          <w:trHeight w:val="399"/>
        </w:trPr>
        <w:tc>
          <w:tcPr>
            <w:tcW w:w="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378DCC1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EB997CD" w14:textId="77777777" w:rsidR="00056792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๒. การวางแผนและการบริหารแผน</w:t>
            </w:r>
          </w:p>
        </w:tc>
        <w:tc>
          <w:tcPr>
            <w:tcW w:w="1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17C72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7BA68A89" w14:textId="77777777" w:rsidTr="00056792">
        <w:trPr>
          <w:trHeight w:val="798"/>
        </w:trPr>
        <w:tc>
          <w:tcPr>
            <w:tcW w:w="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FE9DE79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089103" w14:textId="77777777" w:rsidR="00056792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๓. การมุ่งเน้นผู้ป่วย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(ผู้ใช้ยาและสารเสพติด)</w:t>
            </w:r>
            <w:r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ผู้รับผลงาน แล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ะ</w:t>
            </w: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ผู้มีส่วนได้ส่วนเสีย</w:t>
            </w:r>
          </w:p>
        </w:tc>
        <w:tc>
          <w:tcPr>
            <w:tcW w:w="1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AFFDBF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38872CAA" w14:textId="77777777" w:rsidTr="00056792">
        <w:trPr>
          <w:trHeight w:val="399"/>
        </w:trPr>
        <w:tc>
          <w:tcPr>
            <w:tcW w:w="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F1D973D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D3FE788" w14:textId="77777777" w:rsidR="00056792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๔. การวัด วิเคราะห์ และจัดการความรู้</w:t>
            </w:r>
          </w:p>
        </w:tc>
        <w:tc>
          <w:tcPr>
            <w:tcW w:w="1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A24D95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3A18D736" w14:textId="77777777" w:rsidTr="00056792">
        <w:trPr>
          <w:trHeight w:val="399"/>
        </w:trPr>
        <w:tc>
          <w:tcPr>
            <w:tcW w:w="4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93FF0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7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6AD49" w14:textId="77777777" w:rsidR="00056792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๕. การมุ่งเน้นทรัพยากรบุคคล</w:t>
            </w:r>
          </w:p>
        </w:tc>
        <w:tc>
          <w:tcPr>
            <w:tcW w:w="16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8DDB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2EB43DE8" w14:textId="77777777" w:rsidTr="00056792">
        <w:trPr>
          <w:trHeight w:val="429"/>
        </w:trPr>
        <w:tc>
          <w:tcPr>
            <w:tcW w:w="7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5057C" w14:textId="77777777" w:rsidR="00056792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F5D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ตอนที่ </w:t>
            </w:r>
            <w:r w:rsidRPr="00DF1B6E">
              <w:rPr>
                <w:rFonts w:ascii="Angsana New" w:eastAsia="Calibri" w:hAnsi="Angsana New" w:cs="Angsana New"/>
                <w:b/>
                <w:bCs/>
                <w:sz w:val="30"/>
                <w:szCs w:val="30"/>
              </w:rPr>
              <w:t>II</w:t>
            </w:r>
            <w:r w:rsidRPr="00FF5D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ระบบงานสำคัญ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06233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3AAF814F" w14:textId="77777777" w:rsidTr="00056792">
        <w:trPr>
          <w:trHeight w:val="399"/>
        </w:trPr>
        <w:tc>
          <w:tcPr>
            <w:tcW w:w="4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53B7BF07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B284FE7" w14:textId="77777777" w:rsidR="00056792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๑. ระบบบริหารความเสี่ยง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E1B05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4A5EE012" w14:textId="77777777" w:rsidTr="00056792">
        <w:trPr>
          <w:trHeight w:val="399"/>
        </w:trPr>
        <w:tc>
          <w:tcPr>
            <w:tcW w:w="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A007C27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FA7D6CE" w14:textId="77777777" w:rsidR="00056792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๒. ระบบการ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ดูแลผู้ติดยาเสพติด หรือผู้ผ่านการบำบัดรักษา</w:t>
            </w:r>
          </w:p>
        </w:tc>
        <w:tc>
          <w:tcPr>
            <w:tcW w:w="1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E899BD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77E206BF" w14:textId="77777777" w:rsidTr="00056792">
        <w:trPr>
          <w:trHeight w:val="798"/>
        </w:trPr>
        <w:tc>
          <w:tcPr>
            <w:tcW w:w="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4C6E868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DCEBDC4" w14:textId="77777777" w:rsidR="00056792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๓. ระบบ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บูรณาการความร่วมมือเครื่อข่ายด้านการช่วยเหลือฟื้นฟูสภาพทางสังคม</w:t>
            </w:r>
          </w:p>
        </w:tc>
        <w:tc>
          <w:tcPr>
            <w:tcW w:w="16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52D5D5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1D018739" w14:textId="77777777" w:rsidTr="00056792">
        <w:trPr>
          <w:trHeight w:val="399"/>
        </w:trPr>
        <w:tc>
          <w:tcPr>
            <w:tcW w:w="4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9BA55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7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E2CEB" w14:textId="77777777" w:rsidR="00056792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๔. ระบบเวชระเบียนและการบันทึกข้อมูล</w:t>
            </w:r>
          </w:p>
        </w:tc>
        <w:tc>
          <w:tcPr>
            <w:tcW w:w="16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E547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785D6A1B" w14:textId="77777777" w:rsidTr="00056792">
        <w:trPr>
          <w:trHeight w:val="429"/>
        </w:trPr>
        <w:tc>
          <w:tcPr>
            <w:tcW w:w="7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D528C" w14:textId="77777777" w:rsidR="00056792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9131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ตอนที่ </w:t>
            </w:r>
            <w:r w:rsidRPr="00DF1B6E"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  <w:t>III</w:t>
            </w:r>
            <w:r w:rsidRPr="00A9131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  กระบวนการดูแล</w:t>
            </w:r>
            <w:r w:rsidRPr="00A9131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คัดกรอง</w:t>
            </w:r>
            <w:r w:rsidRPr="00A9131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ผู้ป่วย</w:t>
            </w:r>
            <w:r w:rsidRPr="00A9131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A91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ผู้ใช้ยาและสารเสพติด)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44B195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37089B09" w14:textId="77777777" w:rsidTr="00056792">
        <w:trPr>
          <w:trHeight w:val="399"/>
        </w:trPr>
        <w:tc>
          <w:tcPr>
            <w:tcW w:w="4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32BC8ADD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6282046" w14:textId="77777777" w:rsidR="00056792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๑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 การ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เข้าถึงบริการ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AC4B1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5A3D2209" w14:textId="77777777" w:rsidTr="00056792">
        <w:trPr>
          <w:trHeight w:val="798"/>
        </w:trPr>
        <w:tc>
          <w:tcPr>
            <w:tcW w:w="4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60306EDA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D197F15" w14:textId="77777777" w:rsidR="00056792" w:rsidRPr="00EA75A2" w:rsidRDefault="00056792" w:rsidP="00056792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๒. การประเมินผู้รับการ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บริการด้านการช่วยเหลือ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ฟื้นฟูสภาพทางสังคม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D12F6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6557C455" w14:textId="77777777" w:rsidTr="00056792">
        <w:trPr>
          <w:trHeight w:val="399"/>
        </w:trPr>
        <w:tc>
          <w:tcPr>
            <w:tcW w:w="4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64F95B9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62FCDF8" w14:textId="77777777" w:rsidR="00056792" w:rsidRPr="00EA75A2" w:rsidRDefault="00056792" w:rsidP="00056792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๓. การวางแผนดูแล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ด้านการช่วยเหลือ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ฟื้นฟูสภาพทางสังคม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D955C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25791582" w14:textId="77777777" w:rsidTr="00056792">
        <w:trPr>
          <w:trHeight w:val="1212"/>
        </w:trPr>
        <w:tc>
          <w:tcPr>
            <w:tcW w:w="4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3EFE1" w14:textId="77777777" w:rsidR="00056792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57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6865E" w14:textId="77777777" w:rsidR="00056792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๔. การดูแล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ด้านการ</w:t>
            </w: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ช่วยเหลือฟื้นฟูสภาพทางสังคม การให้ความรู้ การเสริมพลัง และประสานการติดตามดูแลช่วยเหลือต่อเนื่องหลังผ่านการบำบัด</w:t>
            </w:r>
          </w:p>
        </w:tc>
        <w:tc>
          <w:tcPr>
            <w:tcW w:w="16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943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56792" w14:paraId="74854F8F" w14:textId="77777777" w:rsidTr="00056792">
        <w:trPr>
          <w:trHeight w:val="429"/>
        </w:trPr>
        <w:tc>
          <w:tcPr>
            <w:tcW w:w="70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F1B9" w14:textId="77777777" w:rsidR="00056792" w:rsidRPr="00A91312" w:rsidRDefault="00056792" w:rsidP="000567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A9131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ตอนที่ </w:t>
            </w:r>
            <w:r w:rsidRPr="004337B5">
              <w:rPr>
                <w:rFonts w:ascii="Angsana New" w:eastAsia="Times New Roman" w:hAnsi="Angsana New" w:cs="Angsana New"/>
                <w:b/>
                <w:bCs/>
                <w:sz w:val="30"/>
                <w:szCs w:val="30"/>
              </w:rPr>
              <w:t>IV</w:t>
            </w:r>
            <w:r w:rsidRPr="00A9131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  ผลลัพธ์การดำเนินงาน</w:t>
            </w:r>
          </w:p>
        </w:tc>
        <w:tc>
          <w:tcPr>
            <w:tcW w:w="16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359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ไม่มีคะแนน</w:t>
            </w:r>
          </w:p>
        </w:tc>
      </w:tr>
      <w:tr w:rsidR="00056792" w14:paraId="670ED5E9" w14:textId="77777777" w:rsidTr="00056792">
        <w:trPr>
          <w:trHeight w:val="383"/>
        </w:trPr>
        <w:tc>
          <w:tcPr>
            <w:tcW w:w="7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94A262C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CA73E53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3F312AE1" w14:textId="77777777" w:rsidR="00056792" w:rsidRDefault="00056792" w:rsidP="00056792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673D4399" w14:textId="77777777" w:rsidR="00056792" w:rsidRDefault="00056792" w:rsidP="00056792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0DDABF8A" w14:textId="77777777" w:rsidR="00056792" w:rsidRDefault="00056792" w:rsidP="00056792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4AA70F44" w14:textId="77777777" w:rsidR="00056792" w:rsidRDefault="00056792" w:rsidP="00056792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048754A9" w14:textId="77777777" w:rsidR="00056792" w:rsidRDefault="00056792" w:rsidP="00056792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3FF680E2" w14:textId="77777777" w:rsidR="00056792" w:rsidRDefault="00056792" w:rsidP="00056792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1E4CD683" w14:textId="77777777" w:rsidR="00056792" w:rsidRDefault="00056792" w:rsidP="00056792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16"/>
          <w:szCs w:val="16"/>
        </w:rPr>
      </w:pPr>
    </w:p>
    <w:p w14:paraId="44A61F9B" w14:textId="77777777" w:rsidR="00E30255" w:rsidRDefault="00E30255" w:rsidP="00056792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16"/>
          <w:szCs w:val="16"/>
        </w:rPr>
      </w:pPr>
    </w:p>
    <w:p w14:paraId="34174D1C" w14:textId="77777777" w:rsidR="00E30255" w:rsidRDefault="00E30255" w:rsidP="00056792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71DDB7EA" w14:textId="77777777" w:rsidR="00056792" w:rsidRDefault="00056792" w:rsidP="00056792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39EB3749" w14:textId="77777777" w:rsidR="00056792" w:rsidRPr="003023B6" w:rsidRDefault="00056792" w:rsidP="00056792">
      <w:pPr>
        <w:spacing w:after="0" w:line="240" w:lineRule="auto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5C46CE68" w14:textId="77777777" w:rsidR="00056792" w:rsidRDefault="00056792" w:rsidP="00056792">
      <w:pPr>
        <w:spacing w:after="0" w:line="240" w:lineRule="auto"/>
        <w:rPr>
          <w:sz w:val="30"/>
          <w:szCs w:val="30"/>
        </w:rPr>
      </w:pPr>
      <w:r w:rsidRPr="00FA42C9">
        <w:rPr>
          <w:b/>
          <w:bCs/>
          <w:sz w:val="30"/>
          <w:szCs w:val="30"/>
          <w:cs/>
        </w:rPr>
        <w:t>ตอนที่</w:t>
      </w:r>
      <w:r w:rsidRPr="00FA42C9">
        <w:rPr>
          <w:rFonts w:ascii="Angsana New" w:hAnsi="Angsana New" w:cs="Angsana New"/>
          <w:b/>
          <w:bCs/>
          <w:sz w:val="30"/>
          <w:szCs w:val="30"/>
          <w:cs/>
        </w:rPr>
        <w:t xml:space="preserve"> </w:t>
      </w:r>
      <w:r w:rsidRPr="00FA42C9">
        <w:rPr>
          <w:rFonts w:ascii="Angsana New" w:hAnsi="Angsana New" w:cs="Angsana New"/>
          <w:b/>
          <w:bCs/>
          <w:sz w:val="30"/>
          <w:szCs w:val="30"/>
        </w:rPr>
        <w:t>I</w:t>
      </w:r>
      <w:r w:rsidRPr="00FA42C9">
        <w:rPr>
          <w:b/>
          <w:bCs/>
          <w:sz w:val="30"/>
          <w:szCs w:val="30"/>
          <w:cs/>
        </w:rPr>
        <w:t xml:space="preserve"> การบริหารจัดการทั่วไป</w:t>
      </w:r>
      <w:r w:rsidRPr="00FA42C9">
        <w:rPr>
          <w:sz w:val="30"/>
          <w:szCs w:val="30"/>
          <w:cs/>
        </w:rPr>
        <w:t xml:space="preserve"> มีองค์ประกอบที่สำคัญ </w:t>
      </w:r>
      <w:r>
        <w:rPr>
          <w:rFonts w:hint="cs"/>
          <w:sz w:val="30"/>
          <w:szCs w:val="30"/>
          <w:cs/>
        </w:rPr>
        <w:t xml:space="preserve">5 </w:t>
      </w:r>
      <w:r w:rsidRPr="00FA42C9">
        <w:rPr>
          <w:sz w:val="30"/>
          <w:szCs w:val="30"/>
          <w:cs/>
        </w:rPr>
        <w:t>องค์ประกอบ ได้แก่</w:t>
      </w:r>
    </w:p>
    <w:p w14:paraId="23694F5D" w14:textId="77777777" w:rsidR="00056792" w:rsidRPr="00447284" w:rsidRDefault="00056792" w:rsidP="00056792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98"/>
        <w:gridCol w:w="5126"/>
        <w:gridCol w:w="1701"/>
        <w:gridCol w:w="1842"/>
      </w:tblGrid>
      <w:tr w:rsidR="00056792" w14:paraId="486D8A11" w14:textId="77777777" w:rsidTr="00056792">
        <w:trPr>
          <w:trHeight w:val="158"/>
          <w:tblHeader/>
        </w:trPr>
        <w:tc>
          <w:tcPr>
            <w:tcW w:w="5524" w:type="dxa"/>
            <w:gridSpan w:val="2"/>
            <w:vMerge w:val="restart"/>
            <w:vAlign w:val="center"/>
          </w:tcPr>
          <w:p w14:paraId="1A1665A0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ประเด็นที่ประเมิน</w:t>
            </w:r>
          </w:p>
        </w:tc>
        <w:tc>
          <w:tcPr>
            <w:tcW w:w="3543" w:type="dxa"/>
            <w:gridSpan w:val="2"/>
          </w:tcPr>
          <w:p w14:paraId="68455F7F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4C8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056792" w14:paraId="2284C474" w14:textId="77777777" w:rsidTr="00056792">
        <w:trPr>
          <w:trHeight w:val="58"/>
          <w:tblHeader/>
        </w:trPr>
        <w:tc>
          <w:tcPr>
            <w:tcW w:w="5524" w:type="dxa"/>
            <w:gridSpan w:val="2"/>
            <w:vMerge/>
            <w:vAlign w:val="center"/>
          </w:tcPr>
          <w:p w14:paraId="2D567C7A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9F2270A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4C8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1842" w:type="dxa"/>
            <w:vAlign w:val="center"/>
          </w:tcPr>
          <w:p w14:paraId="09D098DB" w14:textId="77777777" w:rsidR="00056792" w:rsidRPr="00DB492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B492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ผู้เยี่ยมสำรวจ</w:t>
            </w:r>
          </w:p>
        </w:tc>
      </w:tr>
      <w:tr w:rsidR="00056792" w14:paraId="44948B93" w14:textId="77777777" w:rsidTr="00056792">
        <w:trPr>
          <w:trHeight w:val="158"/>
        </w:trPr>
        <w:tc>
          <w:tcPr>
            <w:tcW w:w="5524" w:type="dxa"/>
            <w:gridSpan w:val="2"/>
          </w:tcPr>
          <w:p w14:paraId="5A716723" w14:textId="77777777" w:rsidR="00056792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๑. การนำ</w:t>
            </w:r>
          </w:p>
        </w:tc>
        <w:tc>
          <w:tcPr>
            <w:tcW w:w="1701" w:type="dxa"/>
          </w:tcPr>
          <w:p w14:paraId="4B8E911E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761F8DA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:rsidRPr="00A6363C" w14:paraId="1E4F0D23" w14:textId="77777777" w:rsidTr="00056792">
        <w:trPr>
          <w:trHeight w:val="684"/>
        </w:trPr>
        <w:tc>
          <w:tcPr>
            <w:tcW w:w="398" w:type="dxa"/>
            <w:tcBorders>
              <w:right w:val="nil"/>
            </w:tcBorders>
          </w:tcPr>
          <w:p w14:paraId="11BB7214" w14:textId="77777777" w:rsidR="00056792" w:rsidRPr="00A6363C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26" w:type="dxa"/>
            <w:tcBorders>
              <w:left w:val="nil"/>
            </w:tcBorders>
          </w:tcPr>
          <w:p w14:paraId="5F141D6A" w14:textId="77777777" w:rsidR="00056792" w:rsidRPr="005D6185" w:rsidRDefault="00056792" w:rsidP="00056792">
            <w:pPr>
              <w:spacing w:after="0" w:line="240" w:lineRule="auto"/>
              <w:jc w:val="thaiDistribute"/>
              <w:rPr>
                <w:b/>
                <w:bCs/>
                <w:spacing w:val="-6"/>
                <w:sz w:val="30"/>
                <w:szCs w:val="30"/>
                <w:cs/>
              </w:rPr>
            </w:pPr>
            <w:r w:rsidRPr="005D6185">
              <w:rPr>
                <w:spacing w:val="-6"/>
                <w:sz w:val="30"/>
                <w:szCs w:val="30"/>
                <w:cs/>
              </w:rPr>
              <w:t>๑.1 ผู้นำกำหนดทิศทาง นโยบาย สนับสนุนและจัดสรรทรัพยากร รวมทั้งมีการกำกับติดตามงานด้านการช่วยเหลือฟื้นฟูสภาพทางสังคมของผู้ติดยาเสพติด</w:t>
            </w:r>
            <w:r w:rsidRPr="005D6185">
              <w:rPr>
                <w:rFonts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spacing w:val="-6"/>
                <w:sz w:val="30"/>
                <w:szCs w:val="30"/>
                <w:cs/>
              </w:rPr>
              <w:t>หรือผู้ผ่านการบำบัดรักษาอย่างต่อเนื่อง</w:t>
            </w:r>
          </w:p>
        </w:tc>
        <w:tc>
          <w:tcPr>
            <w:tcW w:w="1701" w:type="dxa"/>
          </w:tcPr>
          <w:p w14:paraId="21B95589" w14:textId="77777777" w:rsidR="00056792" w:rsidRPr="00A6363C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E131D11" w14:textId="77777777" w:rsidR="00056792" w:rsidRPr="00A6363C" w:rsidRDefault="00056792" w:rsidP="00056792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:rsidRPr="00A6363C" w14:paraId="0D48FBEB" w14:textId="77777777" w:rsidTr="00056792">
        <w:trPr>
          <w:trHeight w:val="690"/>
        </w:trPr>
        <w:tc>
          <w:tcPr>
            <w:tcW w:w="398" w:type="dxa"/>
            <w:tcBorders>
              <w:right w:val="nil"/>
            </w:tcBorders>
          </w:tcPr>
          <w:p w14:paraId="59B7CA22" w14:textId="77777777" w:rsidR="00056792" w:rsidRPr="00A6363C" w:rsidRDefault="00056792" w:rsidP="00056792">
            <w:pPr>
              <w:spacing w:after="0" w:line="240" w:lineRule="auto"/>
              <w:rPr>
                <w:sz w:val="30"/>
                <w:szCs w:val="30"/>
                <w:cs/>
              </w:rPr>
            </w:pPr>
          </w:p>
        </w:tc>
        <w:tc>
          <w:tcPr>
            <w:tcW w:w="5126" w:type="dxa"/>
            <w:tcBorders>
              <w:left w:val="nil"/>
            </w:tcBorders>
          </w:tcPr>
          <w:p w14:paraId="7AD2730F" w14:textId="77777777" w:rsidR="00056792" w:rsidRPr="005D6185" w:rsidRDefault="00056792" w:rsidP="00056792">
            <w:pPr>
              <w:spacing w:after="0" w:line="240" w:lineRule="auto"/>
              <w:jc w:val="thaiDistribute"/>
              <w:rPr>
                <w:spacing w:val="-6"/>
                <w:sz w:val="30"/>
                <w:szCs w:val="30"/>
                <w:cs/>
              </w:rPr>
            </w:pPr>
            <w:r w:rsidRPr="005D6185">
              <w:rPr>
                <w:spacing w:val="-6"/>
                <w:sz w:val="30"/>
                <w:szCs w:val="30"/>
                <w:cs/>
              </w:rPr>
              <w:t>1.2 ทีมผู้ปฏิบัติงาน และภาคีเครือข่ายร่วมกันกำหนดเป้าหมาย และขอบเขตการให้บริการ ด้านการช่วยเหลือฟื้นฟูสภาพทางสังคมที่เหมาะสม มีระบบการสื่อสาร</w:t>
            </w:r>
            <w:r w:rsidRPr="005D6185">
              <w:rPr>
                <w:rFonts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spacing w:val="-6"/>
                <w:sz w:val="30"/>
                <w:szCs w:val="30"/>
                <w:cs/>
              </w:rPr>
              <w:t>และถ่ายทอดสู่การปฏิบัติที่มีประสิทธิภาพ</w:t>
            </w:r>
          </w:p>
        </w:tc>
        <w:tc>
          <w:tcPr>
            <w:tcW w:w="1701" w:type="dxa"/>
          </w:tcPr>
          <w:p w14:paraId="7694F830" w14:textId="77777777" w:rsidR="00056792" w:rsidRPr="00A6363C" w:rsidRDefault="00056792" w:rsidP="00056792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C023F73" w14:textId="77777777" w:rsidR="00056792" w:rsidRPr="00A6363C" w:rsidRDefault="00056792" w:rsidP="00056792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14:paraId="2B53DDED" w14:textId="77777777" w:rsidTr="00056792">
        <w:trPr>
          <w:trHeight w:val="158"/>
        </w:trPr>
        <w:tc>
          <w:tcPr>
            <w:tcW w:w="5524" w:type="dxa"/>
            <w:gridSpan w:val="2"/>
            <w:shd w:val="clear" w:color="auto" w:fill="CCFFFF"/>
          </w:tcPr>
          <w:p w14:paraId="43F51161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CCFFFF"/>
          </w:tcPr>
          <w:p w14:paraId="2BA89A1F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CCFFFF"/>
            <w:vAlign w:val="center"/>
          </w:tcPr>
          <w:p w14:paraId="7E2D4F9B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56792" w14:paraId="1EE63F2D" w14:textId="77777777" w:rsidTr="00056792">
        <w:trPr>
          <w:trHeight w:val="158"/>
        </w:trPr>
        <w:tc>
          <w:tcPr>
            <w:tcW w:w="5524" w:type="dxa"/>
            <w:gridSpan w:val="2"/>
            <w:shd w:val="clear" w:color="auto" w:fill="auto"/>
          </w:tcPr>
          <w:p w14:paraId="4B75A73C" w14:textId="77777777" w:rsidR="00056792" w:rsidRDefault="00056792" w:rsidP="000567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๒.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การวางแผนและการบริหารแผน</w:t>
            </w:r>
          </w:p>
        </w:tc>
        <w:tc>
          <w:tcPr>
            <w:tcW w:w="1701" w:type="dxa"/>
            <w:shd w:val="clear" w:color="auto" w:fill="auto"/>
          </w:tcPr>
          <w:p w14:paraId="7B9D9657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79D76DF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:rsidRPr="00D77CF9" w14:paraId="6E9F93C1" w14:textId="77777777" w:rsidTr="00056792">
        <w:trPr>
          <w:trHeight w:val="965"/>
        </w:trPr>
        <w:tc>
          <w:tcPr>
            <w:tcW w:w="398" w:type="dxa"/>
            <w:tcBorders>
              <w:right w:val="nil"/>
            </w:tcBorders>
            <w:shd w:val="clear" w:color="auto" w:fill="auto"/>
          </w:tcPr>
          <w:p w14:paraId="021265FC" w14:textId="77777777" w:rsidR="00056792" w:rsidRPr="00D77CF9" w:rsidRDefault="00056792" w:rsidP="00056792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26" w:type="dxa"/>
            <w:tcBorders>
              <w:left w:val="nil"/>
            </w:tcBorders>
            <w:shd w:val="clear" w:color="auto" w:fill="auto"/>
          </w:tcPr>
          <w:p w14:paraId="16DF36B6" w14:textId="77777777" w:rsidR="00056792" w:rsidRPr="005D6185" w:rsidRDefault="00056792" w:rsidP="00056792">
            <w:pPr>
              <w:spacing w:after="0" w:line="240" w:lineRule="auto"/>
              <w:rPr>
                <w:spacing w:val="-6"/>
                <w:sz w:val="30"/>
                <w:szCs w:val="30"/>
                <w:cs/>
              </w:rPr>
            </w:pPr>
            <w:r w:rsidRPr="005D6185">
              <w:rPr>
                <w:spacing w:val="-6"/>
                <w:sz w:val="30"/>
                <w:szCs w:val="30"/>
                <w:cs/>
              </w:rPr>
              <w:t>2.๑. มีการกำหนดกลยุทธ์ เป้าหมาย</w:t>
            </w:r>
            <w:r w:rsidRPr="005D6185">
              <w:rPr>
                <w:rFonts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spacing w:val="-6"/>
                <w:sz w:val="30"/>
                <w:szCs w:val="30"/>
                <w:cs/>
              </w:rPr>
              <w:t>และจัดทำแผนปฏิบัติการด้านการช่วยเหลือฟื้นฟูสภาพทางสังคมที่สอดคล้องกับข้อมูลผู้รับบริการ</w:t>
            </w:r>
            <w:r w:rsidRPr="005D6185">
              <w:rPr>
                <w:rFonts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spacing w:val="-6"/>
                <w:sz w:val="30"/>
                <w:szCs w:val="30"/>
                <w:cs/>
              </w:rPr>
              <w:t>และข้อมูลที่</w:t>
            </w:r>
            <w:r w:rsidRPr="005D6185">
              <w:rPr>
                <w:rFonts w:eastAsia="Times New Roman"/>
                <w:spacing w:val="-6"/>
                <w:sz w:val="30"/>
                <w:szCs w:val="30"/>
                <w:cs/>
              </w:rPr>
              <w:t>ได้รับจากศูนย์คัดกรอง สถานพยาบาล</w:t>
            </w:r>
            <w:r w:rsidRPr="005D6185">
              <w:rPr>
                <w:rFonts w:eastAsia="Times New Roman"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rFonts w:eastAsia="Times New Roman"/>
                <w:spacing w:val="-6"/>
                <w:sz w:val="30"/>
                <w:szCs w:val="30"/>
                <w:cs/>
              </w:rPr>
              <w:t>ยาเสพติด สถานฟื้นฟูสมรรถ</w:t>
            </w:r>
            <w:r w:rsidRPr="005D6185">
              <w:rPr>
                <w:rFonts w:eastAsia="Times New Roman" w:hint="cs"/>
                <w:spacing w:val="-6"/>
                <w:sz w:val="30"/>
                <w:szCs w:val="30"/>
                <w:cs/>
              </w:rPr>
              <w:t>-</w:t>
            </w:r>
            <w:r w:rsidRPr="005D6185">
              <w:rPr>
                <w:rFonts w:eastAsia="Times New Roman"/>
                <w:spacing w:val="-6"/>
                <w:sz w:val="30"/>
                <w:szCs w:val="30"/>
                <w:cs/>
              </w:rPr>
              <w:t xml:space="preserve">ภาพผู้ติดยาเสพติด </w:t>
            </w:r>
            <w:r w:rsidRPr="005D6185">
              <w:rPr>
                <w:spacing w:val="-6"/>
                <w:sz w:val="30"/>
                <w:szCs w:val="30"/>
                <w:cs/>
              </w:rPr>
              <w:t>รวมทั้งมีการถ่ายทอดแผนปฏิบัติการลงสู่การปฏิบัติอย่างเป็นรูปธรรม</w:t>
            </w:r>
          </w:p>
        </w:tc>
        <w:tc>
          <w:tcPr>
            <w:tcW w:w="1701" w:type="dxa"/>
            <w:shd w:val="clear" w:color="auto" w:fill="auto"/>
          </w:tcPr>
          <w:p w14:paraId="0C42A682" w14:textId="77777777" w:rsidR="00056792" w:rsidRPr="00D77CF9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3FA9128" w14:textId="77777777" w:rsidR="00056792" w:rsidRPr="00D77CF9" w:rsidRDefault="00056792" w:rsidP="00056792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14:paraId="7773F173" w14:textId="77777777" w:rsidTr="00056792">
        <w:trPr>
          <w:trHeight w:val="635"/>
        </w:trPr>
        <w:tc>
          <w:tcPr>
            <w:tcW w:w="398" w:type="dxa"/>
            <w:tcBorders>
              <w:right w:val="nil"/>
            </w:tcBorders>
            <w:shd w:val="clear" w:color="auto" w:fill="auto"/>
          </w:tcPr>
          <w:p w14:paraId="7AF4466D" w14:textId="77777777" w:rsidR="00056792" w:rsidRPr="00755553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26" w:type="dxa"/>
            <w:tcBorders>
              <w:left w:val="nil"/>
            </w:tcBorders>
            <w:shd w:val="clear" w:color="auto" w:fill="auto"/>
          </w:tcPr>
          <w:p w14:paraId="083EB26C" w14:textId="77777777" w:rsidR="00056792" w:rsidRPr="005D6185" w:rsidRDefault="00056792" w:rsidP="000567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5D6185"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cs/>
              </w:rPr>
              <w:t xml:space="preserve">๒.๒ </w:t>
            </w: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มีการประสานกับผู้นำหรือทีมเครือข่าย</w:t>
            </w:r>
            <w:r w:rsidRPr="005D618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(ภาครัฐและเอกชน) ในการสนับสนุนทรัพยากร</w:t>
            </w:r>
            <w:r w:rsidRPr="005D618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เพื่อสนับสนุนการปฏิบัติงานให้บรรล</w:t>
            </w:r>
            <w:r w:rsidRPr="005D618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ุ</w:t>
            </w: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เป้าหมาย/</w:t>
            </w:r>
            <w:r w:rsidRPr="005D618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701" w:type="dxa"/>
            <w:shd w:val="clear" w:color="auto" w:fill="auto"/>
          </w:tcPr>
          <w:p w14:paraId="684F7F39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CD08B11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:rsidRPr="00BF7F7D" w14:paraId="2EDD4C2E" w14:textId="77777777" w:rsidTr="00056792">
        <w:trPr>
          <w:trHeight w:val="415"/>
        </w:trPr>
        <w:tc>
          <w:tcPr>
            <w:tcW w:w="398" w:type="dxa"/>
            <w:tcBorders>
              <w:right w:val="nil"/>
            </w:tcBorders>
            <w:shd w:val="clear" w:color="auto" w:fill="auto"/>
          </w:tcPr>
          <w:p w14:paraId="3602C6A8" w14:textId="77777777" w:rsidR="00056792" w:rsidRPr="00BF7F7D" w:rsidRDefault="00056792" w:rsidP="00056792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26" w:type="dxa"/>
            <w:tcBorders>
              <w:left w:val="nil"/>
            </w:tcBorders>
            <w:shd w:val="clear" w:color="auto" w:fill="auto"/>
          </w:tcPr>
          <w:p w14:paraId="238BFADE" w14:textId="77777777" w:rsidR="00056792" w:rsidRPr="00BF7F7D" w:rsidRDefault="00056792" w:rsidP="00056792">
            <w:pPr>
              <w:spacing w:after="0" w:line="240" w:lineRule="auto"/>
              <w:rPr>
                <w:rFonts w:eastAsia="Times New Roman"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 xml:space="preserve">2.3 </w:t>
            </w:r>
            <w:r w:rsidRPr="00BF7F7D">
              <w:rPr>
                <w:sz w:val="30"/>
                <w:szCs w:val="30"/>
                <w:cs/>
              </w:rPr>
              <w:t>มีระบบการกำกับติดตามแผนปฏิบัติการ และมีระบบการประเมินผล การดำเนินงานที่มีประสิทธิภาพ</w:t>
            </w:r>
          </w:p>
        </w:tc>
        <w:tc>
          <w:tcPr>
            <w:tcW w:w="1701" w:type="dxa"/>
            <w:shd w:val="clear" w:color="auto" w:fill="auto"/>
          </w:tcPr>
          <w:p w14:paraId="4C23D656" w14:textId="77777777" w:rsidR="00056792" w:rsidRPr="00BF7F7D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5E28A38" w14:textId="77777777" w:rsidR="00056792" w:rsidRPr="00BF7F7D" w:rsidRDefault="00056792" w:rsidP="00056792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14:paraId="1067DE4B" w14:textId="77777777" w:rsidTr="00056792">
        <w:trPr>
          <w:trHeight w:val="158"/>
        </w:trPr>
        <w:tc>
          <w:tcPr>
            <w:tcW w:w="5524" w:type="dxa"/>
            <w:gridSpan w:val="2"/>
            <w:shd w:val="clear" w:color="auto" w:fill="CCFFFF"/>
          </w:tcPr>
          <w:p w14:paraId="7AC03F46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CCFFFF"/>
          </w:tcPr>
          <w:p w14:paraId="3C4853F8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CCFFFF"/>
            <w:vAlign w:val="center"/>
          </w:tcPr>
          <w:p w14:paraId="3DCA2E88" w14:textId="77777777" w:rsidR="00056792" w:rsidRPr="00DB492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56792" w14:paraId="79ABC3C6" w14:textId="77777777" w:rsidTr="00056792">
        <w:trPr>
          <w:trHeight w:val="317"/>
        </w:trPr>
        <w:tc>
          <w:tcPr>
            <w:tcW w:w="5524" w:type="dxa"/>
            <w:gridSpan w:val="2"/>
            <w:shd w:val="clear" w:color="auto" w:fill="auto"/>
          </w:tcPr>
          <w:p w14:paraId="7BC79046" w14:textId="77777777" w:rsidR="00056792" w:rsidRPr="005D6185" w:rsidRDefault="00056792" w:rsidP="000567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๓. การมุ่งเน้นผู้ป่วย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(ผู้ใช้ยาและสารเสพติด) ผู้รับผลงาน และผู้มีส่วนได้ส่วนเสีย</w:t>
            </w:r>
          </w:p>
        </w:tc>
        <w:tc>
          <w:tcPr>
            <w:tcW w:w="1701" w:type="dxa"/>
            <w:shd w:val="clear" w:color="auto" w:fill="auto"/>
          </w:tcPr>
          <w:p w14:paraId="31F6D401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52FE687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508DEB7E" w14:textId="77777777" w:rsidTr="00056792">
        <w:trPr>
          <w:trHeight w:val="476"/>
        </w:trPr>
        <w:tc>
          <w:tcPr>
            <w:tcW w:w="398" w:type="dxa"/>
            <w:tcBorders>
              <w:right w:val="nil"/>
            </w:tcBorders>
            <w:shd w:val="clear" w:color="auto" w:fill="auto"/>
          </w:tcPr>
          <w:p w14:paraId="4D827100" w14:textId="77777777" w:rsidR="00056792" w:rsidRPr="00755553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26" w:type="dxa"/>
            <w:tcBorders>
              <w:left w:val="nil"/>
            </w:tcBorders>
            <w:shd w:val="clear" w:color="auto" w:fill="auto"/>
          </w:tcPr>
          <w:p w14:paraId="2035E066" w14:textId="77777777" w:rsidR="00056792" w:rsidRDefault="00056792" w:rsidP="00056792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5D618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๓.๑</w:t>
            </w:r>
            <w:r w:rsidRPr="005D6185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  <w:r w:rsidRPr="005D618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มีระบบการประเมินความพึงพอใจ </w:t>
            </w:r>
            <w:r w:rsidRPr="005D6185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มีช่อง</w:t>
            </w:r>
          </w:p>
          <w:p w14:paraId="4DEE62E6" w14:textId="77777777" w:rsidR="00056792" w:rsidRPr="005D6185" w:rsidRDefault="00056792" w:rsidP="00056792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5D6185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ทาง</w:t>
            </w:r>
            <w:r w:rsidRPr="005D618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รับฟังเสียงสะท้อน</w:t>
            </w:r>
            <w:r w:rsidRPr="005D6185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  <w:r w:rsidRPr="005D618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และข้อร้องเรียนจากผู้รับบริการ (ผู้ติดยาเสพติดหรือผู้ผ่านการบำบัดรักษา/</w:t>
            </w:r>
            <w:r w:rsidRPr="005D6185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  <w:r w:rsidRPr="005D618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ครอบครัว)</w:t>
            </w:r>
            <w:r w:rsidRPr="005D6185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Pr="005D618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และผู้มีส่วนได้ส่วนเสีย </w:t>
            </w:r>
            <w:r w:rsidRPr="005D6185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และมีการนำข้อมูล</w:t>
            </w:r>
            <w:r w:rsidRPr="005D618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มาใช้ปรับปรุงการให้บริการ </w:t>
            </w:r>
          </w:p>
        </w:tc>
        <w:tc>
          <w:tcPr>
            <w:tcW w:w="1701" w:type="dxa"/>
            <w:shd w:val="clear" w:color="auto" w:fill="auto"/>
          </w:tcPr>
          <w:p w14:paraId="4D54F416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F24C45C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376C6CAA" w14:textId="77777777" w:rsidTr="00056792">
        <w:trPr>
          <w:trHeight w:val="58"/>
        </w:trPr>
        <w:tc>
          <w:tcPr>
            <w:tcW w:w="398" w:type="dxa"/>
            <w:tcBorders>
              <w:right w:val="nil"/>
            </w:tcBorders>
            <w:shd w:val="clear" w:color="auto" w:fill="auto"/>
          </w:tcPr>
          <w:p w14:paraId="6F901417" w14:textId="77777777" w:rsidR="00056792" w:rsidRPr="00755553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26" w:type="dxa"/>
            <w:tcBorders>
              <w:left w:val="nil"/>
            </w:tcBorders>
            <w:shd w:val="clear" w:color="auto" w:fill="auto"/>
          </w:tcPr>
          <w:p w14:paraId="055FB5F6" w14:textId="77777777" w:rsidR="00056792" w:rsidRPr="00EA75A2" w:rsidRDefault="00056792" w:rsidP="000567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447284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๓.๒ มีระบบการให้ข้อมูลเกี่ยวกับสิทธิ</w:t>
            </w:r>
            <w:r w:rsidRPr="00447284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Pr="00447284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และหน้าที่ของผู้ติดยาเสพติด</w:t>
            </w:r>
            <w:r w:rsidRPr="00FC5072">
              <w:rPr>
                <w:rFonts w:ascii="TH SarabunPSK" w:hAnsi="TH SarabunPSK" w:cs="TH SarabunPSK"/>
                <w:sz w:val="30"/>
                <w:szCs w:val="30"/>
                <w:cs/>
              </w:rPr>
              <w:t>หรือผู้ผ่านการบำบัด</w:t>
            </w:r>
            <w:r w:rsidRPr="00FC5072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รักษา</w:t>
            </w:r>
            <w:r w:rsidRPr="00FC507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และครอบครัว</w:t>
            </w:r>
          </w:p>
        </w:tc>
        <w:tc>
          <w:tcPr>
            <w:tcW w:w="1701" w:type="dxa"/>
            <w:shd w:val="clear" w:color="auto" w:fill="auto"/>
          </w:tcPr>
          <w:p w14:paraId="43D45EBB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54306E6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3622E27F" w14:textId="77777777" w:rsidTr="00056792">
        <w:trPr>
          <w:trHeight w:val="58"/>
        </w:trPr>
        <w:tc>
          <w:tcPr>
            <w:tcW w:w="398" w:type="dxa"/>
            <w:tcBorders>
              <w:right w:val="nil"/>
            </w:tcBorders>
            <w:shd w:val="clear" w:color="auto" w:fill="auto"/>
          </w:tcPr>
          <w:p w14:paraId="559177B2" w14:textId="77777777" w:rsidR="00056792" w:rsidRPr="00755553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26" w:type="dxa"/>
            <w:tcBorders>
              <w:left w:val="nil"/>
            </w:tcBorders>
            <w:shd w:val="clear" w:color="auto" w:fill="auto"/>
          </w:tcPr>
          <w:p w14:paraId="48A9BB82" w14:textId="77777777" w:rsidR="00056792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๓.๓ มีช่องทางหรือกลไกที่ให้ผู้ติดยาเสพติดหรือผู้</w:t>
            </w:r>
            <w:r w:rsidRPr="00AB3BB6">
              <w:rPr>
                <w:rFonts w:ascii="TH SarabunPSK" w:hAnsi="TH SarabunPSK" w:cs="TH SarabunPSK"/>
                <w:sz w:val="30"/>
                <w:szCs w:val="30"/>
                <w:cs/>
              </w:rPr>
              <w:t>ผ่านการบำบัด</w:t>
            </w:r>
          </w:p>
          <w:p w14:paraId="328B4DE2" w14:textId="77777777" w:rsidR="00056792" w:rsidRPr="00EA75A2" w:rsidRDefault="00056792" w:rsidP="00056792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B3BB6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และครอบครัว เครือข่าย และผู้มีส่วนได้ส่วนเสีย มีส่วนร่วมในการขับเคลื่อนการดำเนินงานขององค์กร</w:t>
            </w:r>
          </w:p>
        </w:tc>
        <w:tc>
          <w:tcPr>
            <w:tcW w:w="1701" w:type="dxa"/>
            <w:shd w:val="clear" w:color="auto" w:fill="auto"/>
          </w:tcPr>
          <w:p w14:paraId="2537A0E8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224BAE6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23E65E9A" w14:textId="77777777" w:rsidTr="00056792">
        <w:trPr>
          <w:trHeight w:val="58"/>
        </w:trPr>
        <w:tc>
          <w:tcPr>
            <w:tcW w:w="5524" w:type="dxa"/>
            <w:gridSpan w:val="2"/>
            <w:shd w:val="clear" w:color="auto" w:fill="CCFFFF"/>
          </w:tcPr>
          <w:p w14:paraId="7357ECEA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CCFFFF"/>
          </w:tcPr>
          <w:p w14:paraId="0F28B17D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CCFFFF"/>
            <w:vAlign w:val="center"/>
          </w:tcPr>
          <w:p w14:paraId="272DD237" w14:textId="77777777" w:rsidR="00056792" w:rsidRPr="00DB492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56792" w14:paraId="57017C46" w14:textId="77777777" w:rsidTr="00056792">
        <w:trPr>
          <w:trHeight w:val="58"/>
        </w:trPr>
        <w:tc>
          <w:tcPr>
            <w:tcW w:w="5524" w:type="dxa"/>
            <w:gridSpan w:val="2"/>
            <w:shd w:val="clear" w:color="auto" w:fill="auto"/>
          </w:tcPr>
          <w:p w14:paraId="57C7EC85" w14:textId="77777777" w:rsidR="00056792" w:rsidRPr="00EA75A2" w:rsidRDefault="00056792" w:rsidP="00056792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๔. การวัด วิเคราะห์ และจัดการความรู้</w:t>
            </w:r>
          </w:p>
        </w:tc>
        <w:tc>
          <w:tcPr>
            <w:tcW w:w="1701" w:type="dxa"/>
            <w:shd w:val="clear" w:color="auto" w:fill="auto"/>
          </w:tcPr>
          <w:p w14:paraId="2BC99B76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05DBBFB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29D8438E" w14:textId="77777777" w:rsidTr="00056792">
        <w:trPr>
          <w:trHeight w:val="58"/>
        </w:trPr>
        <w:tc>
          <w:tcPr>
            <w:tcW w:w="398" w:type="dxa"/>
            <w:tcBorders>
              <w:right w:val="nil"/>
            </w:tcBorders>
            <w:shd w:val="clear" w:color="auto" w:fill="auto"/>
          </w:tcPr>
          <w:p w14:paraId="6F097F70" w14:textId="77777777" w:rsidR="00056792" w:rsidRPr="00755553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26" w:type="dxa"/>
            <w:tcBorders>
              <w:left w:val="nil"/>
            </w:tcBorders>
            <w:shd w:val="clear" w:color="auto" w:fill="auto"/>
          </w:tcPr>
          <w:p w14:paraId="5A6AEF1C" w14:textId="77777777" w:rsidR="00056792" w:rsidRPr="00EA75A2" w:rsidRDefault="00056792" w:rsidP="00056792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๔.๑</w:t>
            </w:r>
            <w:r w:rsidRPr="00EA75A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มีการจัดเก็บข้อมูลอย่างเป็นระบบ</w:t>
            </w:r>
            <w:r w:rsidRPr="00EA75A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14:paraId="5363F617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CE49FEE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4E4F71F8" w14:textId="77777777" w:rsidTr="00056792">
        <w:trPr>
          <w:trHeight w:val="58"/>
        </w:trPr>
        <w:tc>
          <w:tcPr>
            <w:tcW w:w="398" w:type="dxa"/>
            <w:tcBorders>
              <w:right w:val="nil"/>
            </w:tcBorders>
            <w:shd w:val="clear" w:color="auto" w:fill="auto"/>
          </w:tcPr>
          <w:p w14:paraId="68A46D1C" w14:textId="77777777" w:rsidR="00056792" w:rsidRPr="00755553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26" w:type="dxa"/>
            <w:tcBorders>
              <w:left w:val="nil"/>
            </w:tcBorders>
            <w:shd w:val="clear" w:color="auto" w:fill="auto"/>
          </w:tcPr>
          <w:p w14:paraId="06FAB2CD" w14:textId="77777777" w:rsidR="00056792" w:rsidRPr="00EA75A2" w:rsidRDefault="00056792" w:rsidP="00056792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๔.๒ </w:t>
            </w:r>
            <w:r w:rsidRPr="000B7C8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มีการกำหนด/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B7C85">
              <w:rPr>
                <w:rFonts w:ascii="TH SarabunPSK" w:hAnsi="TH SarabunPSK" w:cs="TH SarabunPSK" w:hint="cs"/>
                <w:sz w:val="30"/>
                <w:szCs w:val="30"/>
                <w:cs/>
              </w:rPr>
              <w:t>ทบทวนตัวชี้วัดที่สำคัญ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B7C85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เพื่อใช้ในการวางแผนจัดบริการ พัฒนา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B7C85">
              <w:rPr>
                <w:rFonts w:ascii="TH SarabunPSK" w:hAnsi="TH SarabunPSK" w:cs="TH SarabunPSK"/>
                <w:sz w:val="30"/>
                <w:szCs w:val="30"/>
                <w:cs/>
              </w:rPr>
              <w:t>และติดตามประเมินผลลัพธ์ของการจัดบริการ</w:t>
            </w:r>
          </w:p>
        </w:tc>
        <w:tc>
          <w:tcPr>
            <w:tcW w:w="1701" w:type="dxa"/>
            <w:shd w:val="clear" w:color="auto" w:fill="auto"/>
          </w:tcPr>
          <w:p w14:paraId="5AAA1DF7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B4C6F1C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352FED81" w14:textId="77777777" w:rsidTr="00056792">
        <w:trPr>
          <w:trHeight w:val="58"/>
        </w:trPr>
        <w:tc>
          <w:tcPr>
            <w:tcW w:w="5524" w:type="dxa"/>
            <w:gridSpan w:val="2"/>
            <w:shd w:val="clear" w:color="auto" w:fill="CCFFFF"/>
          </w:tcPr>
          <w:p w14:paraId="58D4070B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CCFFFF"/>
          </w:tcPr>
          <w:p w14:paraId="591F0391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CCFFFF"/>
            <w:vAlign w:val="center"/>
          </w:tcPr>
          <w:p w14:paraId="15D8B1F6" w14:textId="77777777" w:rsidR="00056792" w:rsidRPr="00DB492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56792" w14:paraId="1EFA282A" w14:textId="77777777" w:rsidTr="00056792">
        <w:trPr>
          <w:trHeight w:val="58"/>
        </w:trPr>
        <w:tc>
          <w:tcPr>
            <w:tcW w:w="5524" w:type="dxa"/>
            <w:gridSpan w:val="2"/>
            <w:shd w:val="clear" w:color="auto" w:fill="auto"/>
          </w:tcPr>
          <w:p w14:paraId="0AB73E1D" w14:textId="77777777" w:rsidR="00056792" w:rsidRPr="00EA75A2" w:rsidRDefault="00056792" w:rsidP="00056792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๕. การมุ่งเน้นทรัพยากรบุคคล</w:t>
            </w:r>
          </w:p>
        </w:tc>
        <w:tc>
          <w:tcPr>
            <w:tcW w:w="1701" w:type="dxa"/>
            <w:shd w:val="clear" w:color="auto" w:fill="auto"/>
          </w:tcPr>
          <w:p w14:paraId="32D6A69E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FC2CB32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:rsidRPr="00797DB1" w14:paraId="449D9B32" w14:textId="77777777" w:rsidTr="00056792">
        <w:trPr>
          <w:trHeight w:val="58"/>
        </w:trPr>
        <w:tc>
          <w:tcPr>
            <w:tcW w:w="398" w:type="dxa"/>
            <w:tcBorders>
              <w:right w:val="nil"/>
            </w:tcBorders>
            <w:shd w:val="clear" w:color="auto" w:fill="auto"/>
          </w:tcPr>
          <w:p w14:paraId="7DE3956B" w14:textId="77777777" w:rsidR="00056792" w:rsidRPr="00797DB1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</w:pPr>
          </w:p>
        </w:tc>
        <w:tc>
          <w:tcPr>
            <w:tcW w:w="5126" w:type="dxa"/>
            <w:tcBorders>
              <w:left w:val="nil"/>
            </w:tcBorders>
            <w:shd w:val="clear" w:color="auto" w:fill="auto"/>
          </w:tcPr>
          <w:p w14:paraId="1EE812A0" w14:textId="77777777" w:rsidR="00056792" w:rsidRPr="005D6185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5D6185"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cs/>
              </w:rPr>
              <w:t>๕.๑ มีคำสั่งคณะทำงาน</w:t>
            </w:r>
            <w:r w:rsidRPr="005D6185">
              <w:rPr>
                <w:rFonts w:ascii="TH SarabunPSK" w:eastAsia="Times New Roman" w:hAnsi="TH SarabunPSK" w:cs="TH SarabunPSK"/>
                <w:spacing w:val="-6"/>
                <w:sz w:val="30"/>
                <w:szCs w:val="30"/>
              </w:rPr>
              <w:t xml:space="preserve">/ </w:t>
            </w:r>
            <w:r w:rsidRPr="005D6185"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cs/>
              </w:rPr>
              <w:t>ผู้รับผิดชอบ ศูนย์ฟื้นฟูสภาพทางสังคมที่ชัดเจน สอดคล้องกับบริบท</w:t>
            </w:r>
            <w:r w:rsidRPr="005D6185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cs/>
              </w:rPr>
              <w:t>และกฎหมายที่กำหนด โดยมี</w:t>
            </w: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</w:t>
            </w:r>
          </w:p>
          <w:p w14:paraId="481F3534" w14:textId="77777777" w:rsidR="00056792" w:rsidRPr="005D6185" w:rsidRDefault="00056792" w:rsidP="000567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cs/>
              </w:rPr>
            </w:pP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ประชุมมอบหมายงาน สื่อสาร แล</w:t>
            </w:r>
            <w:r w:rsidRPr="005D618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ะ</w:t>
            </w: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ประสานงานการดำเนินงานที่ดี</w:t>
            </w:r>
          </w:p>
        </w:tc>
        <w:tc>
          <w:tcPr>
            <w:tcW w:w="1701" w:type="dxa"/>
            <w:shd w:val="clear" w:color="auto" w:fill="auto"/>
          </w:tcPr>
          <w:p w14:paraId="7048E4C1" w14:textId="77777777" w:rsidR="00056792" w:rsidRPr="00797DB1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pacing w:val="-2"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77CAA4A" w14:textId="77777777" w:rsidR="00056792" w:rsidRPr="00797DB1" w:rsidRDefault="00056792" w:rsidP="00056792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pacing w:val="-2"/>
                <w:sz w:val="30"/>
                <w:szCs w:val="30"/>
                <w:cs/>
              </w:rPr>
            </w:pPr>
          </w:p>
        </w:tc>
      </w:tr>
      <w:tr w:rsidR="00056792" w14:paraId="46309F8B" w14:textId="77777777" w:rsidTr="00056792">
        <w:trPr>
          <w:trHeight w:val="58"/>
        </w:trPr>
        <w:tc>
          <w:tcPr>
            <w:tcW w:w="398" w:type="dxa"/>
            <w:tcBorders>
              <w:right w:val="nil"/>
            </w:tcBorders>
            <w:shd w:val="clear" w:color="auto" w:fill="auto"/>
          </w:tcPr>
          <w:p w14:paraId="6D579D7C" w14:textId="77777777" w:rsidR="00056792" w:rsidRPr="00755553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26" w:type="dxa"/>
            <w:tcBorders>
              <w:left w:val="nil"/>
            </w:tcBorders>
            <w:shd w:val="clear" w:color="auto" w:fill="auto"/>
          </w:tcPr>
          <w:p w14:paraId="55419375" w14:textId="77777777" w:rsidR="00056792" w:rsidRPr="00EA75A2" w:rsidRDefault="00056792" w:rsidP="00056792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๕.๒ มี</w:t>
            </w:r>
            <w:r w:rsidRPr="002C3D3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มีบุคลากร หรือทีมผู้รับผิดชอบ หรือผู้ปฏิบัติงาน ที่มีเจตคติที่ดี มีความรู</w:t>
            </w:r>
            <w:r w:rsidRPr="002C3D3C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้ </w:t>
            </w:r>
            <w:r w:rsidRPr="002C3D3C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ความเข้าใจ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ช่วยเหลือ</w:t>
            </w: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ฟื้นฟูสภาพทางสังคมแก่ผู้ติดยาเสพติด หรือผู้ผ่านการบำบัดรักษา</w:t>
            </w:r>
          </w:p>
        </w:tc>
        <w:tc>
          <w:tcPr>
            <w:tcW w:w="1701" w:type="dxa"/>
            <w:shd w:val="clear" w:color="auto" w:fill="auto"/>
          </w:tcPr>
          <w:p w14:paraId="4FC2E19E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2565CBE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3967E2F6" w14:textId="77777777" w:rsidTr="00056792">
        <w:trPr>
          <w:trHeight w:val="476"/>
        </w:trPr>
        <w:tc>
          <w:tcPr>
            <w:tcW w:w="398" w:type="dxa"/>
            <w:tcBorders>
              <w:right w:val="nil"/>
            </w:tcBorders>
            <w:shd w:val="clear" w:color="auto" w:fill="auto"/>
          </w:tcPr>
          <w:p w14:paraId="52656C04" w14:textId="77777777" w:rsidR="00056792" w:rsidRPr="00755553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26" w:type="dxa"/>
            <w:tcBorders>
              <w:left w:val="nil"/>
            </w:tcBorders>
            <w:shd w:val="clear" w:color="auto" w:fill="auto"/>
          </w:tcPr>
          <w:p w14:paraId="17EDC21A" w14:textId="77777777" w:rsidR="00056792" w:rsidRPr="005D6185" w:rsidRDefault="00056792" w:rsidP="000567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</w:rPr>
            </w:pPr>
            <w:r w:rsidRPr="005D6185"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</w:rPr>
              <w:t xml:space="preserve">๕.๓ </w:t>
            </w:r>
            <w:r w:rsidRPr="005D618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มีระบบการพัฒนาศักยภาพบุคลากรผู้รับผิดชอบรวมทั้งภาคีเครือข่ายที่เกี่ยวข้องในด้านการ</w:t>
            </w:r>
            <w:r w:rsidRPr="005D6185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ช่วยเหลือ</w:t>
            </w:r>
            <w:r w:rsidRPr="005D618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ฟื้นฟูสภาพทางสังคม และการดูแลช่วยเหลือผู้ติดยาเสพติดและผู้ผ่านการบำบัดรักษา (มีหลักสูตรพัฒนาศักยภาพผู้ปฏิบัติงานในศูนย์ฟื้นฟูสภาพทางสังคม)</w:t>
            </w:r>
          </w:p>
        </w:tc>
        <w:tc>
          <w:tcPr>
            <w:tcW w:w="1701" w:type="dxa"/>
            <w:shd w:val="clear" w:color="auto" w:fill="auto"/>
          </w:tcPr>
          <w:p w14:paraId="173C2176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C6050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6DB28F75" w14:textId="77777777" w:rsidTr="00056792">
        <w:trPr>
          <w:trHeight w:val="158"/>
        </w:trPr>
        <w:tc>
          <w:tcPr>
            <w:tcW w:w="5524" w:type="dxa"/>
            <w:gridSpan w:val="2"/>
            <w:shd w:val="clear" w:color="auto" w:fill="CCFFFF"/>
          </w:tcPr>
          <w:p w14:paraId="617AC19F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CCFFFF"/>
          </w:tcPr>
          <w:p w14:paraId="3D62CAD3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CCFFFF"/>
            <w:vAlign w:val="center"/>
          </w:tcPr>
          <w:p w14:paraId="120BE73B" w14:textId="77777777" w:rsidR="00056792" w:rsidRPr="00DB492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76367137" w14:textId="77777777" w:rsidR="00056792" w:rsidRPr="00EA75A2" w:rsidRDefault="00056792" w:rsidP="0005679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056792" w:rsidRPr="00EA75A2" w14:paraId="667C463D" w14:textId="77777777" w:rsidTr="0005679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329C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เอกสารหรือสิ่งที่ประกอบการให้คะแนน</w:t>
            </w:r>
          </w:p>
        </w:tc>
      </w:tr>
      <w:tr w:rsidR="00056792" w:rsidRPr="00EA75A2" w14:paraId="4CABF83E" w14:textId="77777777" w:rsidTr="00056792">
        <w:trPr>
          <w:trHeight w:val="37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7B82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12E7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ผู้นิเทศประเมิน</w:t>
            </w:r>
          </w:p>
        </w:tc>
      </w:tr>
      <w:tr w:rsidR="00056792" w:rsidRPr="00EA75A2" w14:paraId="3A863571" w14:textId="77777777" w:rsidTr="00056792">
        <w:trPr>
          <w:trHeight w:val="214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3192" w14:textId="77777777" w:rsidR="00056792" w:rsidRPr="00EA75A2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AFDA014" w14:textId="77777777" w:rsidR="00056792" w:rsidRPr="00EA75A2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EF30ACA" w14:textId="77777777" w:rsidR="00056792" w:rsidRPr="00EA75A2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CF1B408" w14:textId="77777777" w:rsidR="00056792" w:rsidRPr="00EA75A2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F949025" w14:textId="77777777" w:rsidR="00056792" w:rsidRPr="00EA75A2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16A8B05" w14:textId="77777777" w:rsidR="00056792" w:rsidRPr="00EA75A2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5C4" w14:textId="77777777" w:rsidR="00056792" w:rsidRPr="00EA75A2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๑. สิ่งที่พบ</w:t>
            </w:r>
          </w:p>
          <w:p w14:paraId="4009C012" w14:textId="77777777" w:rsidR="00056792" w:rsidRPr="00EA75A2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๒. จุดเด่น</w:t>
            </w:r>
          </w:p>
          <w:p w14:paraId="511A53B8" w14:textId="77777777" w:rsidR="00056792" w:rsidRPr="00EA75A2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๓. ข้อเสนอแนะ</w:t>
            </w:r>
          </w:p>
          <w:p w14:paraId="7A0AAA3C" w14:textId="77777777" w:rsidR="00056792" w:rsidRPr="00EA75A2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631AB53" w14:textId="77777777" w:rsidR="00056792" w:rsidRPr="00EA75A2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49BD02EC" w14:textId="77777777" w:rsidR="00056792" w:rsidRPr="00EA75A2" w:rsidRDefault="00056792" w:rsidP="0005679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325ED86" w14:textId="77777777" w:rsidR="00056792" w:rsidRPr="00EA75A2" w:rsidRDefault="00056792" w:rsidP="0005679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1162D10" w14:textId="77777777" w:rsidR="00056792" w:rsidRDefault="00056792" w:rsidP="00056792">
      <w:pPr>
        <w:spacing w:after="0" w:line="240" w:lineRule="auto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7CF5EFCE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01FD9A5D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7917A43E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1B04E327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258B068B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6186BEE3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0955F3BE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41747B5E" w14:textId="77777777" w:rsidR="00E30255" w:rsidRPr="00EA75A2" w:rsidRDefault="00E30255" w:rsidP="0005679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43C7126" w14:textId="77777777" w:rsidR="00056792" w:rsidRDefault="00056792" w:rsidP="0005679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A75A2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ตอนที่ </w:t>
      </w:r>
      <w:r w:rsidRPr="00E958D1">
        <w:rPr>
          <w:rFonts w:ascii="Angsana New" w:hAnsi="Angsana New" w:cs="Angsana New"/>
          <w:b/>
          <w:bCs/>
          <w:sz w:val="30"/>
          <w:szCs w:val="30"/>
        </w:rPr>
        <w:t>II</w:t>
      </w:r>
      <w:r w:rsidRPr="00EA75A2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ระบบงานสำคัญ</w:t>
      </w:r>
      <w:r w:rsidRPr="00EA75A2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</w:t>
      </w:r>
      <w:r w:rsidRPr="00EA75A2">
        <w:rPr>
          <w:rFonts w:ascii="TH SarabunPSK" w:hAnsi="TH SarabunPSK" w:cs="TH SarabunPSK"/>
          <w:sz w:val="30"/>
          <w:szCs w:val="30"/>
          <w:cs/>
        </w:rPr>
        <w:t>มีองค์ประกอบที่สำคัญ ๔ องค์ประกอบ ได้แก่</w:t>
      </w:r>
    </w:p>
    <w:p w14:paraId="6DCD8742" w14:textId="77777777" w:rsidR="00056792" w:rsidRPr="00B1118A" w:rsidRDefault="00056792" w:rsidP="0005679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"/>
        <w:gridCol w:w="5184"/>
        <w:gridCol w:w="1701"/>
        <w:gridCol w:w="1701"/>
      </w:tblGrid>
      <w:tr w:rsidR="00056792" w14:paraId="294E2F86" w14:textId="77777777" w:rsidTr="00056792">
        <w:trPr>
          <w:tblHeader/>
        </w:trPr>
        <w:tc>
          <w:tcPr>
            <w:tcW w:w="5524" w:type="dxa"/>
            <w:gridSpan w:val="2"/>
            <w:vMerge w:val="restart"/>
            <w:vAlign w:val="center"/>
          </w:tcPr>
          <w:p w14:paraId="00CAE19F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ประเด็นที่ประเมิน</w:t>
            </w:r>
          </w:p>
        </w:tc>
        <w:tc>
          <w:tcPr>
            <w:tcW w:w="3402" w:type="dxa"/>
            <w:gridSpan w:val="2"/>
          </w:tcPr>
          <w:p w14:paraId="023E40F2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4C8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056792" w14:paraId="13D2F839" w14:textId="77777777" w:rsidTr="00056792">
        <w:trPr>
          <w:tblHeader/>
        </w:trPr>
        <w:tc>
          <w:tcPr>
            <w:tcW w:w="5524" w:type="dxa"/>
            <w:gridSpan w:val="2"/>
            <w:vMerge/>
            <w:vAlign w:val="center"/>
          </w:tcPr>
          <w:p w14:paraId="37820214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1969505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4C8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1701" w:type="dxa"/>
            <w:vAlign w:val="center"/>
          </w:tcPr>
          <w:p w14:paraId="58DF9138" w14:textId="77777777" w:rsidR="00056792" w:rsidRPr="00DB492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B492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ผู้เยี่ยมสำรวจ</w:t>
            </w:r>
          </w:p>
        </w:tc>
      </w:tr>
      <w:tr w:rsidR="00056792" w14:paraId="12D89B6D" w14:textId="77777777" w:rsidTr="00056792">
        <w:tc>
          <w:tcPr>
            <w:tcW w:w="5524" w:type="dxa"/>
            <w:gridSpan w:val="2"/>
          </w:tcPr>
          <w:p w14:paraId="1F89653F" w14:textId="77777777" w:rsidR="00056792" w:rsidRPr="00E00A75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๑. ระบบบริหารความเสี่ยง</w:t>
            </w:r>
          </w:p>
        </w:tc>
        <w:tc>
          <w:tcPr>
            <w:tcW w:w="1701" w:type="dxa"/>
          </w:tcPr>
          <w:p w14:paraId="74FDE0C0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A40ECD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7D359328" w14:textId="77777777" w:rsidTr="00056792">
        <w:tc>
          <w:tcPr>
            <w:tcW w:w="340" w:type="dxa"/>
            <w:tcBorders>
              <w:right w:val="nil"/>
            </w:tcBorders>
            <w:shd w:val="clear" w:color="auto" w:fill="auto"/>
          </w:tcPr>
          <w:p w14:paraId="1ACF6CFB" w14:textId="77777777" w:rsidR="00056792" w:rsidRPr="00755553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84" w:type="dxa"/>
            <w:tcBorders>
              <w:left w:val="nil"/>
            </w:tcBorders>
            <w:shd w:val="clear" w:color="auto" w:fill="auto"/>
          </w:tcPr>
          <w:p w14:paraId="22949E7F" w14:textId="77777777" w:rsidR="00056792" w:rsidRPr="005D6185" w:rsidRDefault="00056792" w:rsidP="000567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๑.๑ มีการค้นหาความเสี่ยงทั่วไปในการปฏิบัติงานของหน่วยงานและภาคีเครือข่ายที่เกี่ยวข้อง พร้อมทั้งจัดลำดับความสำคัญ เพื่อกำหนดเป้าหมาย สร้างมาตรการป้องกัน</w:t>
            </w: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/ </w:t>
            </w: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การจัดการ โดยสื่อสารและสร้างความตระหนักแก่เจ้าหน้าที่อย่างทั่วถึง</w:t>
            </w:r>
          </w:p>
        </w:tc>
        <w:tc>
          <w:tcPr>
            <w:tcW w:w="1701" w:type="dxa"/>
            <w:shd w:val="clear" w:color="auto" w:fill="auto"/>
          </w:tcPr>
          <w:p w14:paraId="3A91224A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DD348A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18D27589" w14:textId="77777777" w:rsidTr="00056792">
        <w:tc>
          <w:tcPr>
            <w:tcW w:w="340" w:type="dxa"/>
            <w:tcBorders>
              <w:right w:val="nil"/>
            </w:tcBorders>
            <w:shd w:val="clear" w:color="auto" w:fill="auto"/>
          </w:tcPr>
          <w:p w14:paraId="0B5B5DA5" w14:textId="77777777" w:rsidR="00056792" w:rsidRPr="00755553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84" w:type="dxa"/>
            <w:tcBorders>
              <w:left w:val="nil"/>
            </w:tcBorders>
            <w:shd w:val="clear" w:color="auto" w:fill="auto"/>
          </w:tcPr>
          <w:p w14:paraId="4B243D03" w14:textId="77777777" w:rsidR="00056792" w:rsidRPr="005D6185" w:rsidRDefault="00056792" w:rsidP="000567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๑.๒ มีระบบรายงานอุบัติการณ์มีการวิเคราะห์</w:t>
            </w:r>
            <w:r w:rsidRPr="005D618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และนำข้อมูลที่ได้ไปใช้ประโยชน์ใน ปรับปรุงระบบงาน และวางแผนการปฏิบัติงาน</w:t>
            </w:r>
          </w:p>
        </w:tc>
        <w:tc>
          <w:tcPr>
            <w:tcW w:w="1701" w:type="dxa"/>
            <w:shd w:val="clear" w:color="auto" w:fill="auto"/>
          </w:tcPr>
          <w:p w14:paraId="48456D29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79AC44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:rsidRPr="000571B0" w14:paraId="7DDD43EC" w14:textId="77777777" w:rsidTr="00056792">
        <w:tc>
          <w:tcPr>
            <w:tcW w:w="340" w:type="dxa"/>
            <w:tcBorders>
              <w:right w:val="nil"/>
            </w:tcBorders>
            <w:shd w:val="clear" w:color="auto" w:fill="auto"/>
          </w:tcPr>
          <w:p w14:paraId="5CF3D186" w14:textId="77777777" w:rsidR="00056792" w:rsidRPr="000571B0" w:rsidRDefault="00056792" w:rsidP="00056792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84" w:type="dxa"/>
            <w:tcBorders>
              <w:left w:val="nil"/>
            </w:tcBorders>
            <w:shd w:val="clear" w:color="auto" w:fill="auto"/>
          </w:tcPr>
          <w:p w14:paraId="10B9E9D5" w14:textId="77777777" w:rsidR="00056792" w:rsidRPr="00B1118A" w:rsidRDefault="00056792" w:rsidP="00056792">
            <w:pPr>
              <w:spacing w:after="0" w:line="240" w:lineRule="auto"/>
              <w:rPr>
                <w:sz w:val="30"/>
                <w:szCs w:val="30"/>
                <w:cs/>
              </w:rPr>
            </w:pPr>
            <w:r w:rsidRPr="00B1118A">
              <w:rPr>
                <w:sz w:val="30"/>
                <w:szCs w:val="30"/>
                <w:cs/>
              </w:rPr>
              <w:t xml:space="preserve">๑.๓ </w:t>
            </w:r>
            <w:r w:rsidRPr="00B1118A">
              <w:rPr>
                <w:rFonts w:ascii="TH SarabunPSK" w:hAnsi="TH SarabunPSK" w:cs="TH SarabunPSK"/>
                <w:sz w:val="30"/>
                <w:szCs w:val="30"/>
                <w:cs/>
              </w:rPr>
              <w:t>มีการวิเคราะห์สาเหตุ เพื่อค้นหาปัจจัยเชิงระบบที่เกี่ยวข้อง และนำไปแก้ปัญหาที่เหมาะสม</w:t>
            </w:r>
          </w:p>
        </w:tc>
        <w:tc>
          <w:tcPr>
            <w:tcW w:w="1701" w:type="dxa"/>
            <w:shd w:val="clear" w:color="auto" w:fill="auto"/>
          </w:tcPr>
          <w:p w14:paraId="474C5649" w14:textId="77777777" w:rsidR="00056792" w:rsidRPr="000571B0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971A6A" w14:textId="77777777" w:rsidR="00056792" w:rsidRPr="000571B0" w:rsidRDefault="00056792" w:rsidP="00056792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14:paraId="00AC126A" w14:textId="77777777" w:rsidTr="00056792">
        <w:tc>
          <w:tcPr>
            <w:tcW w:w="5524" w:type="dxa"/>
            <w:gridSpan w:val="2"/>
            <w:shd w:val="clear" w:color="auto" w:fill="CCFFFF"/>
          </w:tcPr>
          <w:p w14:paraId="2C83B8C2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CCFFFF"/>
          </w:tcPr>
          <w:p w14:paraId="5453C66A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2CEFA57A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56792" w14:paraId="7994D4B1" w14:textId="77777777" w:rsidTr="00056792">
        <w:tc>
          <w:tcPr>
            <w:tcW w:w="5524" w:type="dxa"/>
            <w:gridSpan w:val="2"/>
            <w:shd w:val="clear" w:color="auto" w:fill="auto"/>
          </w:tcPr>
          <w:p w14:paraId="644B1EDC" w14:textId="77777777" w:rsidR="00056792" w:rsidRPr="00B1118A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๒.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สิ่งแวดล้อมในการดูแลผู้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ติดยาเสพติดหรือผู้ผ่านการบำบัดรักษา</w:t>
            </w:r>
          </w:p>
        </w:tc>
        <w:tc>
          <w:tcPr>
            <w:tcW w:w="1701" w:type="dxa"/>
            <w:shd w:val="clear" w:color="auto" w:fill="auto"/>
          </w:tcPr>
          <w:p w14:paraId="30EBBA29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E518CD6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2C2432C7" w14:textId="77777777" w:rsidTr="00056792">
        <w:tc>
          <w:tcPr>
            <w:tcW w:w="340" w:type="dxa"/>
            <w:tcBorders>
              <w:right w:val="nil"/>
            </w:tcBorders>
            <w:shd w:val="clear" w:color="auto" w:fill="auto"/>
          </w:tcPr>
          <w:p w14:paraId="5DB07A2B" w14:textId="77777777" w:rsidR="00056792" w:rsidRPr="00755553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84" w:type="dxa"/>
            <w:tcBorders>
              <w:left w:val="nil"/>
            </w:tcBorders>
            <w:shd w:val="clear" w:color="auto" w:fill="auto"/>
          </w:tcPr>
          <w:p w14:paraId="564BA4CD" w14:textId="77777777" w:rsidR="00056792" w:rsidRPr="005D6185" w:rsidRDefault="00056792" w:rsidP="000567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๒.๑ มีอาคารสถานที่ที่ใช้ปฏิบัติงาน</w:t>
            </w:r>
            <w:r w:rsidRPr="005D618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ด้าน</w:t>
            </w: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</w:t>
            </w:r>
            <w:r w:rsidRPr="005D618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ช่วยเหลือ</w:t>
            </w: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ฟื้นฟูสภาพทางสังคมมีการออกแบบ กำหนด</w:t>
            </w:r>
            <w:r w:rsidRPr="005D618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และการจัดการพื้นที่ใช้สอยเอื้อต่อความปลอดภัย ความสะดวกสบาย ง่ายต่อการเข้าถึง เป็นสัดส่วน ช่วยให้การทำงานมีประสิทธิภาพ และปลอดภัยสำหรับ</w:t>
            </w:r>
            <w:r w:rsidRPr="005D6185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ผู้ให้บริการ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E3CDE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71D5CE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0187D7A6" w14:textId="77777777" w:rsidTr="00056792">
        <w:tc>
          <w:tcPr>
            <w:tcW w:w="340" w:type="dxa"/>
            <w:tcBorders>
              <w:right w:val="nil"/>
            </w:tcBorders>
            <w:shd w:val="clear" w:color="auto" w:fill="auto"/>
          </w:tcPr>
          <w:p w14:paraId="03BCC833" w14:textId="77777777" w:rsidR="00056792" w:rsidRPr="00755553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84" w:type="dxa"/>
            <w:tcBorders>
              <w:left w:val="nil"/>
            </w:tcBorders>
            <w:shd w:val="clear" w:color="auto" w:fill="auto"/>
          </w:tcPr>
          <w:p w14:paraId="7C590013" w14:textId="77777777" w:rsidR="00056792" w:rsidRDefault="00056792" w:rsidP="000567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๒.๒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</w:t>
            </w:r>
            <w:r w:rsidRPr="009F76C7">
              <w:rPr>
                <w:rFonts w:ascii="TH SarabunPSK" w:hAnsi="TH SarabunPSK" w:cs="TH SarabunPSK"/>
                <w:sz w:val="30"/>
                <w:szCs w:val="30"/>
                <w:cs/>
              </w:rPr>
              <w:t>ตรวจสอบอาคารสถานที่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F76C7">
              <w:rPr>
                <w:rFonts w:ascii="TH SarabunPSK" w:hAnsi="TH SarabunPSK" w:cs="TH SarabunPSK"/>
                <w:sz w:val="30"/>
                <w:szCs w:val="30"/>
                <w:cs/>
              </w:rPr>
              <w:t>และสิ่งแวดล้อม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F76C7">
              <w:rPr>
                <w:rFonts w:ascii="TH SarabunPSK" w:hAnsi="TH SarabunPSK" w:cs="TH SarabunPSK"/>
                <w:sz w:val="30"/>
                <w:szCs w:val="30"/>
                <w:cs/>
              </w:rPr>
              <w:t>เพื่อค้นหาความเสี่ยง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F76C7">
              <w:rPr>
                <w:rFonts w:ascii="TH SarabunPSK" w:hAnsi="TH SarabunPSK" w:cs="TH SarabunPSK"/>
                <w:sz w:val="30"/>
                <w:szCs w:val="30"/>
                <w:cs/>
              </w:rPr>
              <w:t>และการปฏิบ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ัติที่ไม่ปลอดภัยด้านสิ่งแวดล้อม</w:t>
            </w:r>
            <w:r w:rsidRPr="009F76C7"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</w:t>
            </w:r>
            <w:r w:rsidRPr="009F76C7">
              <w:rPr>
                <w:rFonts w:ascii="TH SarabunPSK" w:hAnsi="TH SarabunPSK" w:cs="TH SarabunPSK"/>
                <w:sz w:val="30"/>
                <w:szCs w:val="30"/>
                <w:cs/>
              </w:rPr>
              <w:t>สม่ำเสมอ</w:t>
            </w:r>
          </w:p>
          <w:p w14:paraId="7D64D7E7" w14:textId="77777777" w:rsidR="00056792" w:rsidRPr="00755553" w:rsidRDefault="00056792" w:rsidP="000567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BBB4A0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0D33C4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:rsidRPr="00B1118A" w14:paraId="49746FFD" w14:textId="77777777" w:rsidTr="00056792">
        <w:tc>
          <w:tcPr>
            <w:tcW w:w="340" w:type="dxa"/>
            <w:tcBorders>
              <w:right w:val="nil"/>
            </w:tcBorders>
            <w:shd w:val="clear" w:color="auto" w:fill="auto"/>
          </w:tcPr>
          <w:p w14:paraId="5368AEEE" w14:textId="77777777" w:rsidR="00056792" w:rsidRPr="00B1118A" w:rsidRDefault="00056792" w:rsidP="00056792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84" w:type="dxa"/>
            <w:tcBorders>
              <w:left w:val="nil"/>
            </w:tcBorders>
            <w:shd w:val="clear" w:color="auto" w:fill="auto"/>
          </w:tcPr>
          <w:p w14:paraId="720BC011" w14:textId="77777777" w:rsidR="00056792" w:rsidRPr="00B1118A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B1118A">
              <w:rPr>
                <w:sz w:val="30"/>
                <w:szCs w:val="30"/>
                <w:cs/>
              </w:rPr>
              <w:t>๒.๓ มีคู่มือหรือแผนป้องกันความเสี่ยงที่จำเป็น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D44F26" w14:textId="77777777" w:rsidR="00056792" w:rsidRPr="00B1118A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ED5220" w14:textId="77777777" w:rsidR="00056792" w:rsidRPr="00B1118A" w:rsidRDefault="00056792" w:rsidP="00056792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:rsidRPr="00B1118A" w14:paraId="54B33E63" w14:textId="77777777" w:rsidTr="00056792">
        <w:tc>
          <w:tcPr>
            <w:tcW w:w="340" w:type="dxa"/>
            <w:tcBorders>
              <w:right w:val="nil"/>
            </w:tcBorders>
            <w:shd w:val="clear" w:color="auto" w:fill="auto"/>
          </w:tcPr>
          <w:p w14:paraId="12F91900" w14:textId="77777777" w:rsidR="00056792" w:rsidRPr="00B1118A" w:rsidRDefault="00056792" w:rsidP="00056792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84" w:type="dxa"/>
            <w:tcBorders>
              <w:left w:val="nil"/>
            </w:tcBorders>
            <w:shd w:val="clear" w:color="auto" w:fill="auto"/>
          </w:tcPr>
          <w:p w14:paraId="7940D18A" w14:textId="77777777" w:rsidR="00056792" w:rsidRPr="00B1118A" w:rsidRDefault="00056792" w:rsidP="00056792">
            <w:pPr>
              <w:spacing w:after="0" w:line="240" w:lineRule="auto"/>
              <w:rPr>
                <w:sz w:val="30"/>
                <w:szCs w:val="30"/>
                <w:cs/>
              </w:rPr>
            </w:pPr>
            <w:r w:rsidRPr="00B1118A">
              <w:rPr>
                <w:sz w:val="30"/>
                <w:szCs w:val="30"/>
                <w:cs/>
              </w:rPr>
              <w:t>2.4 มีระบบระบายอากาศที่ถ่ายเทสะดวก และมีระบบการบำรุงรักษาตามระยะเวลาที่มีข้อกำหนดไว้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B39258" w14:textId="77777777" w:rsidR="00056792" w:rsidRPr="00B1118A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021381" w14:textId="77777777" w:rsidR="00056792" w:rsidRPr="00B1118A" w:rsidRDefault="00056792" w:rsidP="00056792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14:paraId="5A8BA429" w14:textId="77777777" w:rsidTr="00056792">
        <w:tc>
          <w:tcPr>
            <w:tcW w:w="5524" w:type="dxa"/>
            <w:gridSpan w:val="2"/>
            <w:shd w:val="clear" w:color="auto" w:fill="CCFFFF"/>
          </w:tcPr>
          <w:p w14:paraId="7B6D45FC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CCFFFF"/>
          </w:tcPr>
          <w:p w14:paraId="2A22D593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15683A27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56792" w14:paraId="78869681" w14:textId="77777777" w:rsidTr="00056792">
        <w:tc>
          <w:tcPr>
            <w:tcW w:w="5524" w:type="dxa"/>
            <w:gridSpan w:val="2"/>
            <w:shd w:val="clear" w:color="auto" w:fill="auto"/>
          </w:tcPr>
          <w:p w14:paraId="3A25A95D" w14:textId="77777777" w:rsidR="00056792" w:rsidRPr="001F5342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๓. ระบบบูรณาการความร่วมมือเครือข่าย (ภาครัฐและเอกชน)</w:t>
            </w:r>
          </w:p>
        </w:tc>
        <w:tc>
          <w:tcPr>
            <w:tcW w:w="1701" w:type="dxa"/>
            <w:shd w:val="clear" w:color="auto" w:fill="auto"/>
          </w:tcPr>
          <w:p w14:paraId="51DF20E9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FE7976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56792" w:rsidRPr="001F5342" w14:paraId="48FBC29E" w14:textId="77777777" w:rsidTr="00056792">
        <w:tc>
          <w:tcPr>
            <w:tcW w:w="340" w:type="dxa"/>
            <w:tcBorders>
              <w:right w:val="nil"/>
            </w:tcBorders>
            <w:shd w:val="clear" w:color="auto" w:fill="auto"/>
          </w:tcPr>
          <w:p w14:paraId="5E48CFC4" w14:textId="77777777" w:rsidR="00056792" w:rsidRPr="001F5342" w:rsidRDefault="00056792" w:rsidP="00056792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84" w:type="dxa"/>
            <w:tcBorders>
              <w:left w:val="nil"/>
            </w:tcBorders>
            <w:shd w:val="clear" w:color="auto" w:fill="auto"/>
          </w:tcPr>
          <w:p w14:paraId="2A578A9D" w14:textId="77777777" w:rsidR="00056792" w:rsidRPr="001F5342" w:rsidRDefault="00056792" w:rsidP="00056792">
            <w:pPr>
              <w:spacing w:after="0" w:line="240" w:lineRule="auto"/>
              <w:jc w:val="thaiDistribute"/>
              <w:rPr>
                <w:b/>
                <w:bCs/>
                <w:sz w:val="30"/>
                <w:szCs w:val="30"/>
                <w:cs/>
              </w:rPr>
            </w:pPr>
            <w:r w:rsidRPr="001F5342">
              <w:rPr>
                <w:sz w:val="30"/>
                <w:szCs w:val="30"/>
                <w:cs/>
              </w:rPr>
              <w:t>3.๑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1F5342">
              <w:rPr>
                <w:sz w:val="30"/>
                <w:szCs w:val="30"/>
                <w:cs/>
              </w:rPr>
              <w:t>ทีมผู้ให้บริการกำหนดเครือข่าย และความรับผิดชอบในการช่วยเหลือ สงเคราะห์ ด้านการช่วยเหลือ</w:t>
            </w:r>
            <w:r>
              <w:rPr>
                <w:sz w:val="30"/>
                <w:szCs w:val="30"/>
                <w:cs/>
              </w:rPr>
              <w:t>ฟื้นฟูสภาพทางสังคม</w:t>
            </w:r>
            <w:r w:rsidRPr="001F5342">
              <w:rPr>
                <w:sz w:val="30"/>
                <w:szCs w:val="30"/>
                <w:cs/>
              </w:rPr>
              <w:t>แก่ผู้ติดยาเสพติด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1F5342">
              <w:rPr>
                <w:sz w:val="30"/>
                <w:szCs w:val="30"/>
                <w:cs/>
              </w:rPr>
              <w:t>และผู้ผ่านการบำบัดรักษา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6D7EE6" w14:textId="77777777" w:rsidR="00056792" w:rsidRPr="001F5342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AA43E7" w14:textId="77777777" w:rsidR="00056792" w:rsidRPr="001F5342" w:rsidRDefault="00056792" w:rsidP="00056792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:rsidRPr="0049144D" w14:paraId="41BCE9A7" w14:textId="77777777" w:rsidTr="00056792">
        <w:tc>
          <w:tcPr>
            <w:tcW w:w="340" w:type="dxa"/>
            <w:tcBorders>
              <w:right w:val="nil"/>
            </w:tcBorders>
            <w:shd w:val="clear" w:color="auto" w:fill="auto"/>
          </w:tcPr>
          <w:p w14:paraId="7D660F19" w14:textId="77777777" w:rsidR="00056792" w:rsidRPr="0049144D" w:rsidRDefault="00056792" w:rsidP="00056792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84" w:type="dxa"/>
            <w:tcBorders>
              <w:left w:val="nil"/>
            </w:tcBorders>
            <w:shd w:val="clear" w:color="auto" w:fill="auto"/>
          </w:tcPr>
          <w:p w14:paraId="4F5E1AE8" w14:textId="77777777" w:rsidR="00056792" w:rsidRPr="0049144D" w:rsidRDefault="00056792" w:rsidP="00056792">
            <w:pPr>
              <w:spacing w:after="0" w:line="240" w:lineRule="auto"/>
              <w:jc w:val="thaiDistribute"/>
              <w:rPr>
                <w:b/>
                <w:bCs/>
                <w:spacing w:val="-6"/>
                <w:sz w:val="30"/>
                <w:szCs w:val="30"/>
                <w:cs/>
              </w:rPr>
            </w:pPr>
            <w:r w:rsidRPr="0049144D">
              <w:rPr>
                <w:spacing w:val="-6"/>
                <w:sz w:val="30"/>
                <w:szCs w:val="30"/>
                <w:cs/>
              </w:rPr>
              <w:t>3.๒</w:t>
            </w:r>
            <w:r w:rsidRPr="0049144D">
              <w:rPr>
                <w:rFonts w:hint="cs"/>
                <w:spacing w:val="-6"/>
                <w:sz w:val="30"/>
                <w:szCs w:val="30"/>
                <w:cs/>
              </w:rPr>
              <w:t xml:space="preserve"> </w:t>
            </w:r>
            <w:r w:rsidRPr="0049144D">
              <w:rPr>
                <w:spacing w:val="-6"/>
                <w:sz w:val="30"/>
                <w:szCs w:val="30"/>
                <w:cs/>
              </w:rPr>
              <w:t>ทีมผู้ให้บริการมีการ กำหนดบทบาทหน้าที่ และร่วมวางแผนด้านการช่วยเหลือฟื้นฟูสภาพทางสังคมที่เหมาะสมกับกลุ่มเป้าหมาย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3B149D" w14:textId="77777777" w:rsidR="00056792" w:rsidRPr="0049144D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92BF2D" w14:textId="77777777" w:rsidR="00056792" w:rsidRPr="0049144D" w:rsidRDefault="00056792" w:rsidP="00056792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:rsidRPr="0049144D" w14:paraId="3EEE9856" w14:textId="77777777" w:rsidTr="00056792">
        <w:tc>
          <w:tcPr>
            <w:tcW w:w="340" w:type="dxa"/>
            <w:tcBorders>
              <w:right w:val="nil"/>
            </w:tcBorders>
            <w:shd w:val="clear" w:color="auto" w:fill="auto"/>
          </w:tcPr>
          <w:p w14:paraId="075C9060" w14:textId="77777777" w:rsidR="00056792" w:rsidRPr="0049144D" w:rsidRDefault="00056792" w:rsidP="00056792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84" w:type="dxa"/>
            <w:tcBorders>
              <w:left w:val="nil"/>
            </w:tcBorders>
            <w:shd w:val="clear" w:color="auto" w:fill="auto"/>
          </w:tcPr>
          <w:p w14:paraId="051B6B26" w14:textId="77777777" w:rsidR="00056792" w:rsidRPr="0049144D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49144D">
              <w:rPr>
                <w:sz w:val="30"/>
                <w:szCs w:val="30"/>
                <w:cs/>
              </w:rPr>
              <w:t>๓.3 ทีมผู้ให้บริการกำหนดแนวทางการประสานความร่วมมือกับหน่วยงานที่เกี่ยวข้อง การสร้างโอกาสแสวงหาแหล่งทุนและทรัพยากรสนับสนุนด้านการช่วยเหลือฟื้นฟูสภาพทางสังคม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EA5418" w14:textId="77777777" w:rsidR="00056792" w:rsidRPr="0049144D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A8D48A" w14:textId="77777777" w:rsidR="00056792" w:rsidRPr="0049144D" w:rsidRDefault="00056792" w:rsidP="00056792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14:paraId="14B093DF" w14:textId="77777777" w:rsidTr="00056792">
        <w:tc>
          <w:tcPr>
            <w:tcW w:w="5524" w:type="dxa"/>
            <w:gridSpan w:val="2"/>
            <w:shd w:val="clear" w:color="auto" w:fill="CCFFFF"/>
          </w:tcPr>
          <w:p w14:paraId="6256EBCA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CCFFFF"/>
          </w:tcPr>
          <w:p w14:paraId="3BA08856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189B30EC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56792" w14:paraId="4C9C00AA" w14:textId="77777777" w:rsidTr="00056792">
        <w:tc>
          <w:tcPr>
            <w:tcW w:w="5524" w:type="dxa"/>
            <w:gridSpan w:val="2"/>
          </w:tcPr>
          <w:p w14:paraId="55258616" w14:textId="77777777" w:rsidR="00056792" w:rsidRPr="00E00A75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D4F71">
              <w:rPr>
                <w:b/>
                <w:bCs/>
                <w:sz w:val="30"/>
                <w:szCs w:val="30"/>
                <w:cs/>
              </w:rPr>
              <w:t>๔. ระบบเวชระเบียน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D4F71">
              <w:rPr>
                <w:b/>
                <w:bCs/>
                <w:sz w:val="30"/>
                <w:szCs w:val="30"/>
                <w:cs/>
              </w:rPr>
              <w:t>และการบันทึกข้อมูล</w:t>
            </w:r>
          </w:p>
        </w:tc>
        <w:tc>
          <w:tcPr>
            <w:tcW w:w="1701" w:type="dxa"/>
          </w:tcPr>
          <w:p w14:paraId="1B95DD0D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4DF424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71A43E4A" w14:textId="77777777" w:rsidTr="00056792">
        <w:tc>
          <w:tcPr>
            <w:tcW w:w="340" w:type="dxa"/>
            <w:tcBorders>
              <w:right w:val="nil"/>
            </w:tcBorders>
            <w:shd w:val="clear" w:color="auto" w:fill="auto"/>
          </w:tcPr>
          <w:p w14:paraId="17D24FB4" w14:textId="77777777" w:rsidR="00056792" w:rsidRPr="00755553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84" w:type="dxa"/>
            <w:tcBorders>
              <w:left w:val="nil"/>
            </w:tcBorders>
            <w:shd w:val="clear" w:color="auto" w:fill="auto"/>
          </w:tcPr>
          <w:p w14:paraId="7A486CFA" w14:textId="77777777" w:rsidR="00056792" w:rsidRPr="0049144D" w:rsidRDefault="00056792" w:rsidP="000567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49144D">
              <w:rPr>
                <w:spacing w:val="-4"/>
                <w:sz w:val="30"/>
                <w:szCs w:val="30"/>
              </w:rPr>
              <w:t>4.</w:t>
            </w:r>
            <w:r w:rsidRPr="0049144D">
              <w:rPr>
                <w:spacing w:val="-4"/>
                <w:sz w:val="30"/>
                <w:szCs w:val="30"/>
                <w:cs/>
              </w:rPr>
              <w:t>๑ บันทึกเวชระเบียน (แฟ้มประวัติผู้รับบริการ) มีข้อมูลเพียงพอ</w:t>
            </w:r>
          </w:p>
        </w:tc>
        <w:tc>
          <w:tcPr>
            <w:tcW w:w="1701" w:type="dxa"/>
            <w:shd w:val="clear" w:color="auto" w:fill="auto"/>
          </w:tcPr>
          <w:p w14:paraId="4789A2B0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6331B20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42828605" w14:textId="77777777" w:rsidTr="00056792">
        <w:tc>
          <w:tcPr>
            <w:tcW w:w="340" w:type="dxa"/>
            <w:tcBorders>
              <w:right w:val="nil"/>
            </w:tcBorders>
            <w:shd w:val="clear" w:color="auto" w:fill="auto"/>
          </w:tcPr>
          <w:p w14:paraId="44F68868" w14:textId="77777777" w:rsidR="00056792" w:rsidRPr="00755553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84" w:type="dxa"/>
            <w:tcBorders>
              <w:left w:val="nil"/>
            </w:tcBorders>
            <w:shd w:val="clear" w:color="auto" w:fill="auto"/>
          </w:tcPr>
          <w:p w14:paraId="40DBCA6F" w14:textId="77777777" w:rsidR="00056792" w:rsidRPr="00B1118A" w:rsidRDefault="00056792" w:rsidP="000567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t>4.</w:t>
            </w:r>
            <w:r>
              <w:rPr>
                <w:rFonts w:hint="cs"/>
                <w:sz w:val="30"/>
                <w:szCs w:val="30"/>
                <w:cs/>
              </w:rPr>
              <w:t>๒</w:t>
            </w:r>
            <w:r w:rsidRPr="000D4F71">
              <w:rPr>
                <w:sz w:val="30"/>
                <w:szCs w:val="30"/>
                <w:cs/>
              </w:rPr>
              <w:t xml:space="preserve"> เวชระเบียน (แฟ้มประวัติผู้รับบริการ) ได้รับการป้องกันสูญหาย ความเสียหายทางกายภาพ และการแก้ไขดัดแปลง เข้าถึง หรือใช้โดยผู้ไม่มีอำนาจหน้าที่</w:t>
            </w:r>
          </w:p>
        </w:tc>
        <w:tc>
          <w:tcPr>
            <w:tcW w:w="1701" w:type="dxa"/>
            <w:shd w:val="clear" w:color="auto" w:fill="auto"/>
          </w:tcPr>
          <w:p w14:paraId="4AF1D732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D96EF5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14:paraId="2F3C0BFC" w14:textId="77777777" w:rsidTr="00056792">
        <w:tc>
          <w:tcPr>
            <w:tcW w:w="5524" w:type="dxa"/>
            <w:gridSpan w:val="2"/>
            <w:shd w:val="clear" w:color="auto" w:fill="CCFFFF"/>
          </w:tcPr>
          <w:p w14:paraId="245C3F91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CCFFFF"/>
          </w:tcPr>
          <w:p w14:paraId="01FF57AD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3BD32B97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4B8930B6" w14:textId="77777777" w:rsidR="00056792" w:rsidRDefault="000567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549"/>
      </w:tblGrid>
      <w:tr w:rsidR="00056792" w:rsidRPr="00EA75A2" w14:paraId="1FE7E9F1" w14:textId="77777777" w:rsidTr="00546C0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A202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เอกสารหรือสิ่งที่ประกอบการให้คะแนน</w:t>
            </w:r>
          </w:p>
        </w:tc>
      </w:tr>
      <w:tr w:rsidR="00056792" w:rsidRPr="00EA75A2" w14:paraId="15A2E933" w14:textId="77777777" w:rsidTr="00546C0A">
        <w:trPr>
          <w:trHeight w:val="371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368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20BD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ผู้นิเทศประเมิน</w:t>
            </w:r>
          </w:p>
        </w:tc>
      </w:tr>
      <w:tr w:rsidR="00056792" w:rsidRPr="00EA75A2" w14:paraId="433F60D2" w14:textId="77777777" w:rsidTr="00546C0A">
        <w:trPr>
          <w:trHeight w:val="1268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0AA4" w14:textId="77777777" w:rsidR="00056792" w:rsidRPr="00EA75A2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980" w14:textId="77777777" w:rsidR="00056792" w:rsidRPr="00EA75A2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๑. สิ่งที่พบ</w:t>
            </w:r>
          </w:p>
          <w:p w14:paraId="6ECB37C2" w14:textId="77777777" w:rsidR="00056792" w:rsidRPr="00EA75A2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๒. จุดเด่น</w:t>
            </w:r>
          </w:p>
          <w:p w14:paraId="0526F987" w14:textId="77777777" w:rsidR="00056792" w:rsidRPr="00EA75A2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๓. ข้อเสนอแนะ</w:t>
            </w:r>
          </w:p>
        </w:tc>
      </w:tr>
    </w:tbl>
    <w:p w14:paraId="71723BA4" w14:textId="77777777" w:rsidR="00056792" w:rsidRDefault="00056792" w:rsidP="0005679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24C71794" w14:textId="77777777" w:rsidR="00056792" w:rsidRDefault="00056792" w:rsidP="0005679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2F02C82E" w14:textId="77777777" w:rsidR="00056792" w:rsidRDefault="00056792" w:rsidP="0005679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2EB4435" w14:textId="77777777" w:rsidR="00056792" w:rsidRDefault="00056792" w:rsidP="00056792">
      <w:pPr>
        <w:spacing w:after="0" w:line="240" w:lineRule="auto"/>
        <w:jc w:val="center"/>
        <w:rPr>
          <w:rFonts w:ascii="TH SarabunPSK" w:hAnsi="TH SarabunPSK" w:cs="TH SarabunPSK" w:hint="cs"/>
          <w:sz w:val="16"/>
          <w:szCs w:val="16"/>
        </w:rPr>
      </w:pPr>
    </w:p>
    <w:p w14:paraId="2CAD9998" w14:textId="77777777" w:rsidR="00E30255" w:rsidRDefault="00E30255" w:rsidP="00056792">
      <w:pPr>
        <w:spacing w:after="0" w:line="240" w:lineRule="auto"/>
        <w:jc w:val="center"/>
        <w:rPr>
          <w:rFonts w:ascii="TH SarabunPSK" w:hAnsi="TH SarabunPSK" w:cs="TH SarabunPSK" w:hint="cs"/>
          <w:sz w:val="16"/>
          <w:szCs w:val="16"/>
        </w:rPr>
      </w:pPr>
    </w:p>
    <w:p w14:paraId="1AEA2AE5" w14:textId="77777777" w:rsidR="00E30255" w:rsidRPr="00E37622" w:rsidRDefault="00E30255" w:rsidP="0005679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4666FD3C" w14:textId="77777777" w:rsidR="00056792" w:rsidRDefault="00056792" w:rsidP="0005679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F0DD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ตอนที่ </w:t>
      </w:r>
      <w:r w:rsidRPr="00A25ABE">
        <w:rPr>
          <w:rFonts w:ascii="Angsana New" w:eastAsia="Times New Roman" w:hAnsi="Angsana New" w:cs="Angsana New"/>
          <w:b/>
          <w:bCs/>
          <w:sz w:val="30"/>
          <w:szCs w:val="30"/>
        </w:rPr>
        <w:t>III</w:t>
      </w:r>
      <w:r w:rsidRPr="00A25ABE">
        <w:rPr>
          <w:rFonts w:ascii="Angsana New" w:eastAsia="Times New Roman" w:hAnsi="Angsana New" w:cs="Angsana New"/>
          <w:b/>
          <w:bCs/>
          <w:sz w:val="30"/>
          <w:szCs w:val="30"/>
          <w:cs/>
        </w:rPr>
        <w:t xml:space="preserve"> </w:t>
      </w:r>
      <w:r w:rsidRPr="00AF0DD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กระบวนการดูแล</w:t>
      </w:r>
      <w:r w:rsidRPr="00AF0DD1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ด้านการ</w:t>
      </w:r>
      <w:r w:rsidRPr="00AF0DD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ช่วยเหลือฟื้นฟูสภาพทางสังคม</w:t>
      </w:r>
      <w:r w:rsidRPr="00AF0DD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2533F6">
        <w:rPr>
          <w:rFonts w:ascii="TH SarabunPSK" w:hAnsi="TH SarabunPSK" w:cs="TH SarabunPSK"/>
          <w:sz w:val="30"/>
          <w:szCs w:val="30"/>
          <w:cs/>
        </w:rPr>
        <w:t>มีองค์ประกอบที่สำคัญ ๔ องค์ประกอบ ได้แก่</w:t>
      </w:r>
    </w:p>
    <w:p w14:paraId="780DCDF8" w14:textId="77777777" w:rsidR="00056792" w:rsidRPr="00E37622" w:rsidRDefault="00056792" w:rsidP="0005679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388"/>
        <w:gridCol w:w="5136"/>
        <w:gridCol w:w="1701"/>
        <w:gridCol w:w="1701"/>
      </w:tblGrid>
      <w:tr w:rsidR="00056792" w14:paraId="225A1AE1" w14:textId="77777777" w:rsidTr="00056792">
        <w:trPr>
          <w:tblHeader/>
        </w:trPr>
        <w:tc>
          <w:tcPr>
            <w:tcW w:w="5524" w:type="dxa"/>
            <w:gridSpan w:val="2"/>
            <w:vMerge w:val="restart"/>
            <w:vAlign w:val="center"/>
          </w:tcPr>
          <w:p w14:paraId="44A3A7DE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ประเด็นที่ประเมิน</w:t>
            </w:r>
          </w:p>
        </w:tc>
        <w:tc>
          <w:tcPr>
            <w:tcW w:w="3402" w:type="dxa"/>
            <w:gridSpan w:val="2"/>
          </w:tcPr>
          <w:p w14:paraId="556BC464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4C8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ระดับคะแนน</w:t>
            </w:r>
          </w:p>
        </w:tc>
      </w:tr>
      <w:tr w:rsidR="00056792" w14:paraId="0EE98418" w14:textId="77777777" w:rsidTr="00056792">
        <w:trPr>
          <w:tblHeader/>
        </w:trPr>
        <w:tc>
          <w:tcPr>
            <w:tcW w:w="5524" w:type="dxa"/>
            <w:gridSpan w:val="2"/>
            <w:vMerge/>
            <w:vAlign w:val="center"/>
          </w:tcPr>
          <w:p w14:paraId="75C5E873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4738541" w14:textId="77777777" w:rsidR="0005679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44C81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1701" w:type="dxa"/>
            <w:vAlign w:val="center"/>
          </w:tcPr>
          <w:p w14:paraId="1ECBE3A9" w14:textId="77777777" w:rsidR="00056792" w:rsidRPr="00DB4922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DB492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ผู้เยี่ยมสำรวจ</w:t>
            </w:r>
          </w:p>
        </w:tc>
      </w:tr>
      <w:tr w:rsidR="00056792" w14:paraId="781E9E74" w14:textId="77777777" w:rsidTr="00056792">
        <w:tc>
          <w:tcPr>
            <w:tcW w:w="5524" w:type="dxa"/>
            <w:gridSpan w:val="2"/>
          </w:tcPr>
          <w:p w14:paraId="2F7D3AF3" w14:textId="77777777" w:rsidR="00056792" w:rsidRPr="00E37622" w:rsidRDefault="00056792" w:rsidP="000567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A75A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๑. การเข้าถึงการบริการ</w:t>
            </w:r>
          </w:p>
        </w:tc>
        <w:tc>
          <w:tcPr>
            <w:tcW w:w="1701" w:type="dxa"/>
          </w:tcPr>
          <w:p w14:paraId="724B58E3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9DE9C9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:rsidRPr="00E37622" w14:paraId="0046E2B5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49B1D18F" w14:textId="77777777" w:rsidR="00056792" w:rsidRPr="00E37622" w:rsidRDefault="00056792" w:rsidP="00056792">
            <w:pPr>
              <w:spacing w:after="0" w:line="240" w:lineRule="auto"/>
              <w:jc w:val="center"/>
              <w:rPr>
                <w:b/>
                <w:bCs/>
                <w:spacing w:val="-2"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45C139E2" w14:textId="77777777" w:rsidR="00056792" w:rsidRDefault="00056792" w:rsidP="00056792">
            <w:pPr>
              <w:spacing w:after="0" w:line="240" w:lineRule="auto"/>
              <w:rPr>
                <w:spacing w:val="-6"/>
                <w:sz w:val="30"/>
                <w:szCs w:val="30"/>
              </w:rPr>
            </w:pPr>
            <w:r w:rsidRPr="005D6185">
              <w:rPr>
                <w:rFonts w:eastAsia="Times New Roman"/>
                <w:spacing w:val="-6"/>
                <w:sz w:val="30"/>
                <w:szCs w:val="30"/>
                <w:cs/>
              </w:rPr>
              <w:t>๑.1 มีกระบวนการ /ช่องทางการเข้าถึงบริการ</w:t>
            </w:r>
            <w:r w:rsidRPr="005D6185">
              <w:rPr>
                <w:spacing w:val="-6"/>
                <w:sz w:val="30"/>
                <w:szCs w:val="30"/>
                <w:cs/>
              </w:rPr>
              <w:t>ด้านการช่วยเหลือฟื้นฟูสภาพทางสังคม</w:t>
            </w:r>
            <w:r w:rsidRPr="005D6185">
              <w:rPr>
                <w:rFonts w:eastAsia="Times New Roman"/>
                <w:spacing w:val="-6"/>
                <w:sz w:val="30"/>
                <w:szCs w:val="30"/>
                <w:cs/>
              </w:rPr>
              <w:t>ที่ชัดเจนแก่</w:t>
            </w:r>
            <w:r w:rsidRPr="005D6185">
              <w:rPr>
                <w:spacing w:val="-6"/>
                <w:sz w:val="30"/>
                <w:szCs w:val="30"/>
                <w:cs/>
              </w:rPr>
              <w:t>ผู้ติดยาเสพติด</w:t>
            </w:r>
            <w:r w:rsidRPr="005D6185">
              <w:rPr>
                <w:rFonts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spacing w:val="-6"/>
                <w:sz w:val="30"/>
                <w:szCs w:val="30"/>
                <w:cs/>
              </w:rPr>
              <w:t>หรือผู้ผ่านการบำบัด</w:t>
            </w:r>
          </w:p>
          <w:p w14:paraId="20D67243" w14:textId="77777777" w:rsidR="00056792" w:rsidRPr="005D6185" w:rsidRDefault="00056792" w:rsidP="00056792">
            <w:pPr>
              <w:spacing w:after="0" w:line="240" w:lineRule="auto"/>
              <w:rPr>
                <w:rFonts w:eastAsia="Times New Roman"/>
                <w:spacing w:val="-6"/>
                <w:sz w:val="30"/>
                <w:szCs w:val="30"/>
                <w:cs/>
              </w:rPr>
            </w:pPr>
            <w:r w:rsidRPr="005D6185">
              <w:rPr>
                <w:spacing w:val="-6"/>
                <w:sz w:val="30"/>
                <w:szCs w:val="30"/>
                <w:cs/>
              </w:rPr>
              <w:t>รักษา</w:t>
            </w:r>
            <w:r w:rsidRPr="005D6185">
              <w:rPr>
                <w:rFonts w:eastAsia="Times New Roman"/>
                <w:spacing w:val="-6"/>
                <w:sz w:val="30"/>
                <w:szCs w:val="30"/>
                <w:cs/>
              </w:rPr>
              <w:t xml:space="preserve"> ให้เข้าถึงบริการที่รวดเร็ว สะดวก ไม่ตีตรา รวมทั้งมีช่องทางการประสานช่วยเหลือจากศูนย์คัดกรอง สถานพยาบาลยาเสพติดและสถานฟื้นฟูสมรรถภาพ</w:t>
            </w:r>
            <w:r w:rsidRPr="005D6185">
              <w:rPr>
                <w:spacing w:val="-6"/>
                <w:sz w:val="30"/>
                <w:szCs w:val="30"/>
                <w:cs/>
              </w:rPr>
              <w:t>ผู้ติดยาเสพติด</w:t>
            </w:r>
          </w:p>
        </w:tc>
        <w:tc>
          <w:tcPr>
            <w:tcW w:w="1701" w:type="dxa"/>
            <w:shd w:val="clear" w:color="auto" w:fill="auto"/>
          </w:tcPr>
          <w:p w14:paraId="5DEA420A" w14:textId="77777777" w:rsidR="00056792" w:rsidRPr="00E37622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pacing w:val="-2"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F46154" w14:textId="77777777" w:rsidR="00056792" w:rsidRPr="00E37622" w:rsidRDefault="00056792" w:rsidP="00056792">
            <w:pPr>
              <w:spacing w:after="0" w:line="240" w:lineRule="auto"/>
              <w:jc w:val="center"/>
              <w:rPr>
                <w:rFonts w:eastAsia="Calibri"/>
                <w:spacing w:val="-2"/>
                <w:sz w:val="30"/>
                <w:szCs w:val="30"/>
                <w:cs/>
              </w:rPr>
            </w:pPr>
          </w:p>
        </w:tc>
      </w:tr>
      <w:tr w:rsidR="00056792" w:rsidRPr="00E37622" w14:paraId="0CCD9E04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3A73F1BA" w14:textId="77777777" w:rsidR="00056792" w:rsidRPr="00E37622" w:rsidRDefault="00056792" w:rsidP="00056792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0D0D3A5A" w14:textId="77777777" w:rsidR="00056792" w:rsidRPr="005D6185" w:rsidRDefault="00056792" w:rsidP="00056792">
            <w:pPr>
              <w:spacing w:after="0" w:line="240" w:lineRule="auto"/>
              <w:rPr>
                <w:b/>
                <w:bCs/>
                <w:spacing w:val="-6"/>
                <w:sz w:val="30"/>
                <w:szCs w:val="30"/>
                <w:cs/>
              </w:rPr>
            </w:pPr>
            <w:r w:rsidRPr="005D6185">
              <w:rPr>
                <w:rFonts w:eastAsia="Times New Roman"/>
                <w:spacing w:val="-6"/>
                <w:sz w:val="30"/>
                <w:szCs w:val="30"/>
                <w:cs/>
              </w:rPr>
              <w:t>1.๒ มีแนวทางในการประเมินปัญหา</w:t>
            </w:r>
            <w:r w:rsidRPr="005D6185">
              <w:rPr>
                <w:rFonts w:eastAsia="Times New Roman"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rFonts w:eastAsia="Times New Roman"/>
                <w:spacing w:val="-6"/>
                <w:sz w:val="30"/>
                <w:szCs w:val="30"/>
                <w:cs/>
              </w:rPr>
              <w:t>และความต้องการด้านสังคมที่จำเป็น และศักยภาพในด้านการช่วยเหลือฟื้นฟูสภาพทางสังคมที่เหมาะสมตามบริบท ทรัพยากรของแต่ละพื้นที่ รวมทั้งการให้ข้อมูลที่จำเป็นกับ</w:t>
            </w:r>
            <w:r w:rsidRPr="005D6185">
              <w:rPr>
                <w:spacing w:val="-6"/>
                <w:sz w:val="30"/>
                <w:szCs w:val="30"/>
                <w:cs/>
              </w:rPr>
              <w:t>ผู้ติดยาเสพติด</w:t>
            </w:r>
            <w:r w:rsidRPr="005D6185">
              <w:rPr>
                <w:rFonts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spacing w:val="-6"/>
                <w:sz w:val="30"/>
                <w:szCs w:val="30"/>
                <w:cs/>
              </w:rPr>
              <w:t>หรือผู้ผ่านการบำบัดรักษา</w:t>
            </w:r>
            <w:r w:rsidRPr="005D6185">
              <w:rPr>
                <w:rFonts w:eastAsia="Times New Roman"/>
                <w:spacing w:val="-6"/>
                <w:sz w:val="30"/>
                <w:szCs w:val="30"/>
                <w:cs/>
              </w:rPr>
              <w:t xml:space="preserve"> ครอบครัวและชุมชน</w:t>
            </w:r>
          </w:p>
        </w:tc>
        <w:tc>
          <w:tcPr>
            <w:tcW w:w="1701" w:type="dxa"/>
            <w:shd w:val="clear" w:color="auto" w:fill="auto"/>
          </w:tcPr>
          <w:p w14:paraId="4F843F06" w14:textId="77777777" w:rsidR="00056792" w:rsidRPr="00E37622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72A917" w14:textId="77777777" w:rsidR="00056792" w:rsidRPr="00E37622" w:rsidRDefault="00056792" w:rsidP="00056792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:rsidRPr="005F3F57" w14:paraId="01A2D040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4733BDF1" w14:textId="77777777" w:rsidR="00056792" w:rsidRPr="005F3F57" w:rsidRDefault="00056792" w:rsidP="00056792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270AB320" w14:textId="77777777" w:rsidR="00056792" w:rsidRPr="005F3F57" w:rsidRDefault="00056792" w:rsidP="00056792">
            <w:pPr>
              <w:spacing w:after="0" w:line="240" w:lineRule="auto"/>
              <w:rPr>
                <w:sz w:val="30"/>
                <w:szCs w:val="30"/>
                <w:cs/>
              </w:rPr>
            </w:pPr>
            <w:r w:rsidRPr="005F3F57">
              <w:rPr>
                <w:rFonts w:eastAsia="Times New Roman"/>
                <w:sz w:val="30"/>
                <w:szCs w:val="30"/>
                <w:cs/>
              </w:rPr>
              <w:t>1.๓ มีความร่วมมือ</w:t>
            </w:r>
            <w:r>
              <w:rPr>
                <w:rFonts w:eastAsia="Times New Roman" w:hint="cs"/>
                <w:sz w:val="30"/>
                <w:szCs w:val="30"/>
                <w:cs/>
              </w:rPr>
              <w:t xml:space="preserve"> </w:t>
            </w:r>
            <w:r w:rsidRPr="005F3F57">
              <w:rPr>
                <w:rFonts w:eastAsia="Times New Roman"/>
                <w:sz w:val="30"/>
                <w:szCs w:val="30"/>
                <w:cs/>
              </w:rPr>
              <w:t>และประสานงานระหว่างหน่วยงานหรือเครือข่ายที่เกี่ยวข้องอย่างมีประสิทธิภาพ</w:t>
            </w:r>
          </w:p>
        </w:tc>
        <w:tc>
          <w:tcPr>
            <w:tcW w:w="1701" w:type="dxa"/>
            <w:shd w:val="clear" w:color="auto" w:fill="auto"/>
          </w:tcPr>
          <w:p w14:paraId="60868DAB" w14:textId="77777777" w:rsidR="00056792" w:rsidRPr="005F3F57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4F5B80F" w14:textId="77777777" w:rsidR="00056792" w:rsidRPr="005F3F57" w:rsidRDefault="00056792" w:rsidP="00056792">
            <w:pPr>
              <w:spacing w:after="0" w:line="240" w:lineRule="auto"/>
              <w:jc w:val="center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14:paraId="5A54DC99" w14:textId="77777777" w:rsidTr="00056792">
        <w:tc>
          <w:tcPr>
            <w:tcW w:w="5524" w:type="dxa"/>
            <w:gridSpan w:val="2"/>
            <w:shd w:val="clear" w:color="auto" w:fill="CCFFFF"/>
          </w:tcPr>
          <w:p w14:paraId="5E1BCE96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CCFFFF"/>
          </w:tcPr>
          <w:p w14:paraId="6BD13831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5465A417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56792" w:rsidRPr="0066437E" w14:paraId="72F30C8E" w14:textId="77777777" w:rsidTr="00056792">
        <w:tc>
          <w:tcPr>
            <w:tcW w:w="5524" w:type="dxa"/>
            <w:gridSpan w:val="2"/>
          </w:tcPr>
          <w:p w14:paraId="44B847F5" w14:textId="77777777" w:rsidR="00056792" w:rsidRPr="0066437E" w:rsidRDefault="00056792" w:rsidP="000567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0"/>
                <w:szCs w:val="30"/>
              </w:rPr>
            </w:pPr>
            <w:r w:rsidRPr="0066437E">
              <w:rPr>
                <w:rFonts w:ascii="TH SarabunPSK" w:eastAsia="Times New Roman" w:hAnsi="TH SarabunPSK" w:cs="TH SarabunPSK"/>
                <w:b/>
                <w:bCs/>
                <w:spacing w:val="-10"/>
                <w:sz w:val="30"/>
                <w:szCs w:val="30"/>
                <w:cs/>
              </w:rPr>
              <w:t>๒. การประเมินผู้รับการ</w:t>
            </w:r>
            <w:r w:rsidRPr="0066437E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0"/>
                <w:szCs w:val="30"/>
                <w:cs/>
              </w:rPr>
              <w:t>บริการด้านการช่วยเหลือ</w:t>
            </w:r>
            <w:r w:rsidRPr="0066437E">
              <w:rPr>
                <w:rFonts w:ascii="TH SarabunPSK" w:eastAsia="Times New Roman" w:hAnsi="TH SarabunPSK" w:cs="TH SarabunPSK"/>
                <w:b/>
                <w:bCs/>
                <w:spacing w:val="-10"/>
                <w:sz w:val="30"/>
                <w:szCs w:val="30"/>
                <w:cs/>
              </w:rPr>
              <w:t>ฟื้นฟูสภาพทางสังคม</w:t>
            </w:r>
          </w:p>
        </w:tc>
        <w:tc>
          <w:tcPr>
            <w:tcW w:w="1701" w:type="dxa"/>
          </w:tcPr>
          <w:p w14:paraId="6CAD5180" w14:textId="77777777" w:rsidR="00056792" w:rsidRPr="0066437E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pacing w:val="-10"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01C90FD" w14:textId="77777777" w:rsidR="00056792" w:rsidRPr="0066437E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pacing w:val="-10"/>
                <w:sz w:val="30"/>
                <w:szCs w:val="30"/>
                <w:cs/>
              </w:rPr>
            </w:pPr>
          </w:p>
        </w:tc>
      </w:tr>
      <w:tr w:rsidR="00056792" w:rsidRPr="00FA0EFB" w14:paraId="5C887097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71358AD6" w14:textId="77777777" w:rsidR="00056792" w:rsidRPr="00FA0EFB" w:rsidRDefault="00056792" w:rsidP="00056792">
            <w:pPr>
              <w:spacing w:after="0" w:line="240" w:lineRule="auto"/>
              <w:jc w:val="center"/>
              <w:rPr>
                <w:b/>
                <w:bCs/>
                <w:spacing w:val="-2"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2E1C1945" w14:textId="77777777" w:rsidR="00056792" w:rsidRDefault="00056792" w:rsidP="00056792">
            <w:pPr>
              <w:spacing w:after="0" w:line="240" w:lineRule="auto"/>
              <w:rPr>
                <w:spacing w:val="-6"/>
                <w:sz w:val="30"/>
                <w:szCs w:val="30"/>
              </w:rPr>
            </w:pPr>
            <w:r w:rsidRPr="005D6185">
              <w:rPr>
                <w:rFonts w:eastAsia="Times New Roman"/>
                <w:spacing w:val="-6"/>
                <w:sz w:val="30"/>
                <w:szCs w:val="30"/>
                <w:cs/>
              </w:rPr>
              <w:t>2.1 มีการประเมิน</w:t>
            </w:r>
            <w:r w:rsidRPr="005D6185">
              <w:rPr>
                <w:spacing w:val="-6"/>
                <w:sz w:val="30"/>
                <w:szCs w:val="30"/>
                <w:cs/>
              </w:rPr>
              <w:t>ผู้ติดยาเสพติดหรือผู้ผ่านการบำบัดรักษา</w:t>
            </w:r>
            <w:r w:rsidRPr="005D6185">
              <w:rPr>
                <w:rFonts w:eastAsia="Times New Roman"/>
                <w:spacing w:val="-6"/>
                <w:sz w:val="30"/>
                <w:szCs w:val="30"/>
                <w:cs/>
              </w:rPr>
              <w:t>อย่างรอบด้าน ในปัจจัยด้านสังคม</w:t>
            </w:r>
            <w:r w:rsidRPr="005D6185">
              <w:rPr>
                <w:spacing w:val="-6"/>
                <w:sz w:val="30"/>
                <w:szCs w:val="30"/>
                <w:cs/>
              </w:rPr>
              <w:t>ที่มีผลต่อการใช้ยาเสพติด รวมทั้งสัมพันธ์กับปัญหาด้านร่างกายและจิตใจของผู้ติด</w:t>
            </w:r>
          </w:p>
          <w:p w14:paraId="07024AB4" w14:textId="77777777" w:rsidR="00056792" w:rsidRDefault="00056792" w:rsidP="00056792">
            <w:pPr>
              <w:spacing w:after="0" w:line="240" w:lineRule="auto"/>
              <w:rPr>
                <w:spacing w:val="-6"/>
                <w:sz w:val="30"/>
                <w:szCs w:val="30"/>
              </w:rPr>
            </w:pPr>
            <w:r w:rsidRPr="005D6185">
              <w:rPr>
                <w:spacing w:val="-6"/>
                <w:sz w:val="30"/>
                <w:szCs w:val="30"/>
                <w:cs/>
              </w:rPr>
              <w:t>ยาเสพติด ได้แก่ ปัญหาครอบครัว สัมพันธภาพ</w:t>
            </w:r>
            <w:r w:rsidRPr="005D6185">
              <w:rPr>
                <w:rFonts w:hint="cs"/>
                <w:spacing w:val="-6"/>
                <w:sz w:val="30"/>
                <w:szCs w:val="30"/>
                <w:cs/>
              </w:rPr>
              <w:t xml:space="preserve"> </w:t>
            </w:r>
            <w:r w:rsidRPr="005D6185">
              <w:rPr>
                <w:spacing w:val="-6"/>
                <w:sz w:val="30"/>
                <w:szCs w:val="30"/>
                <w:cs/>
              </w:rPr>
              <w:t>การศึกษา อาชีพ ที่อยู่อาศัย การใช้ชีวิต/</w:t>
            </w:r>
            <w:r w:rsidRPr="005D6185">
              <w:rPr>
                <w:rFonts w:hint="cs"/>
                <w:spacing w:val="-6"/>
                <w:sz w:val="30"/>
                <w:szCs w:val="30"/>
                <w:cs/>
              </w:rPr>
              <w:t xml:space="preserve"> </w:t>
            </w:r>
          </w:p>
          <w:p w14:paraId="7DF89EAC" w14:textId="77777777" w:rsidR="00056792" w:rsidRPr="005D6185" w:rsidRDefault="00056792" w:rsidP="00056792">
            <w:pPr>
              <w:spacing w:after="0" w:line="240" w:lineRule="auto"/>
              <w:rPr>
                <w:rFonts w:eastAsia="Times New Roman"/>
                <w:spacing w:val="-6"/>
                <w:sz w:val="30"/>
                <w:szCs w:val="30"/>
                <w:cs/>
              </w:rPr>
            </w:pPr>
            <w:r w:rsidRPr="005D6185">
              <w:rPr>
                <w:spacing w:val="-6"/>
                <w:sz w:val="30"/>
                <w:szCs w:val="30"/>
                <w:cs/>
              </w:rPr>
              <w:t>การปรับตัวในสังคม โดย</w:t>
            </w:r>
            <w:r w:rsidRPr="005D6185">
              <w:rPr>
                <w:rFonts w:eastAsia="Times New Roman"/>
                <w:spacing w:val="-6"/>
                <w:sz w:val="30"/>
                <w:szCs w:val="30"/>
                <w:cs/>
              </w:rPr>
              <w:t>ทีมผู้ปฏิบัติงานหรือคณะทำงานที่เกี่ยวข้อง</w:t>
            </w:r>
          </w:p>
        </w:tc>
        <w:tc>
          <w:tcPr>
            <w:tcW w:w="1701" w:type="dxa"/>
            <w:shd w:val="clear" w:color="auto" w:fill="auto"/>
          </w:tcPr>
          <w:p w14:paraId="45EC3108" w14:textId="77777777" w:rsidR="00056792" w:rsidRPr="00FA0EFB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pacing w:val="-2"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21E630" w14:textId="77777777" w:rsidR="00056792" w:rsidRPr="00FA0EFB" w:rsidRDefault="00056792" w:rsidP="00056792">
            <w:pPr>
              <w:spacing w:after="0" w:line="240" w:lineRule="auto"/>
              <w:jc w:val="center"/>
              <w:rPr>
                <w:rFonts w:eastAsia="Calibri"/>
                <w:spacing w:val="-2"/>
                <w:sz w:val="30"/>
                <w:szCs w:val="30"/>
                <w:cs/>
              </w:rPr>
            </w:pPr>
          </w:p>
        </w:tc>
      </w:tr>
      <w:tr w:rsidR="00056792" w:rsidRPr="00FA0EFB" w14:paraId="5D2BBCB7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795430B0" w14:textId="77777777" w:rsidR="00056792" w:rsidRPr="00FA0EFB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2DDCB5FE" w14:textId="77777777" w:rsidR="00056792" w:rsidRDefault="00056792" w:rsidP="00056792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FA0EFB">
              <w:rPr>
                <w:rFonts w:eastAsia="Times New Roman"/>
                <w:sz w:val="30"/>
                <w:szCs w:val="30"/>
                <w:cs/>
              </w:rPr>
              <w:t>๒.</w:t>
            </w:r>
            <w:r>
              <w:rPr>
                <w:rFonts w:eastAsia="Times New Roman" w:hint="cs"/>
                <w:sz w:val="30"/>
                <w:szCs w:val="30"/>
                <w:cs/>
              </w:rPr>
              <w:t xml:space="preserve">2 </w:t>
            </w:r>
            <w:r w:rsidRPr="00FA0EFB">
              <w:rPr>
                <w:rFonts w:eastAsia="Times New Roman"/>
                <w:spacing w:val="-6"/>
                <w:sz w:val="30"/>
                <w:szCs w:val="30"/>
                <w:cs/>
              </w:rPr>
              <w:t>มีการระบุปัญหาความต้องการของผู้รับบริการอย่างรอบด้าน</w:t>
            </w:r>
            <w:r w:rsidRPr="00FA0EFB">
              <w:rPr>
                <w:rFonts w:eastAsia="Times New Roman"/>
                <w:sz w:val="30"/>
                <w:szCs w:val="30"/>
                <w:cs/>
              </w:rPr>
              <w:t xml:space="preserve"> ครอบคลุมทุกมิติ ทั้งด้านร่างกาย จิตใจ และด้านสังคม ที่ต้อง</w:t>
            </w:r>
          </w:p>
          <w:p w14:paraId="073E940A" w14:textId="77777777" w:rsidR="00056792" w:rsidRPr="00FA0EFB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FA0EFB">
              <w:rPr>
                <w:rFonts w:eastAsia="Times New Roman"/>
                <w:sz w:val="30"/>
                <w:szCs w:val="30"/>
                <w:cs/>
              </w:rPr>
              <w:t xml:space="preserve">การการดูแลช่วยเหลือฟื้นฟูสภาพทางสังคม </w:t>
            </w:r>
          </w:p>
        </w:tc>
        <w:tc>
          <w:tcPr>
            <w:tcW w:w="1701" w:type="dxa"/>
            <w:shd w:val="clear" w:color="auto" w:fill="auto"/>
          </w:tcPr>
          <w:p w14:paraId="06C1F10B" w14:textId="77777777" w:rsidR="00056792" w:rsidRPr="00FA0EFB" w:rsidRDefault="00056792" w:rsidP="00056792">
            <w:pPr>
              <w:spacing w:after="0" w:line="240" w:lineRule="auto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48E951" w14:textId="77777777" w:rsidR="00056792" w:rsidRPr="00FA0EFB" w:rsidRDefault="00056792" w:rsidP="00056792">
            <w:pPr>
              <w:spacing w:after="0" w:line="240" w:lineRule="auto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:rsidRPr="00FA0EFB" w14:paraId="7476B7D0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71F38EB8" w14:textId="77777777" w:rsidR="00056792" w:rsidRPr="00FA0EFB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27B72BAC" w14:textId="77777777" w:rsidR="00056792" w:rsidRDefault="00056792" w:rsidP="00056792">
            <w:pPr>
              <w:spacing w:after="0" w:line="240" w:lineRule="auto"/>
              <w:rPr>
                <w:rFonts w:eastAsia="Times New Roman"/>
                <w:spacing w:val="-4"/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  <w:cs/>
              </w:rPr>
              <w:t xml:space="preserve"> </w:t>
            </w:r>
            <w:r>
              <w:rPr>
                <w:rFonts w:eastAsia="Times New Roman" w:hint="cs"/>
                <w:sz w:val="30"/>
                <w:szCs w:val="30"/>
                <w:cs/>
              </w:rPr>
              <w:t>2.</w:t>
            </w:r>
            <w:r w:rsidRPr="00FA0EFB">
              <w:rPr>
                <w:rFonts w:eastAsia="Times New Roman"/>
                <w:sz w:val="30"/>
                <w:szCs w:val="30"/>
                <w:cs/>
              </w:rPr>
              <w:t>๓ มีการอธิบายผลการประเมินให้</w:t>
            </w:r>
            <w:r w:rsidRPr="00FA0EFB">
              <w:rPr>
                <w:sz w:val="30"/>
                <w:szCs w:val="30"/>
                <w:cs/>
              </w:rPr>
              <w:t>ผู้ติดยาเสพติดหรือผู้ผ่าน</w:t>
            </w:r>
            <w:r w:rsidRPr="00FA0EFB">
              <w:rPr>
                <w:spacing w:val="-4"/>
                <w:sz w:val="30"/>
                <w:szCs w:val="30"/>
                <w:cs/>
              </w:rPr>
              <w:t xml:space="preserve">การบำบัดรักษา </w:t>
            </w:r>
            <w:r w:rsidRPr="00FA0EFB">
              <w:rPr>
                <w:rFonts w:eastAsia="Times New Roman"/>
                <w:spacing w:val="-4"/>
                <w:sz w:val="30"/>
                <w:szCs w:val="30"/>
                <w:cs/>
              </w:rPr>
              <w:t>หรือครอบ</w:t>
            </w:r>
          </w:p>
          <w:p w14:paraId="39131EA8" w14:textId="77777777" w:rsidR="00056792" w:rsidRPr="005D6185" w:rsidRDefault="00056792" w:rsidP="00056792">
            <w:pPr>
              <w:spacing w:after="0" w:line="240" w:lineRule="auto"/>
              <w:rPr>
                <w:rFonts w:eastAsia="Times New Roman"/>
                <w:sz w:val="30"/>
                <w:szCs w:val="30"/>
                <w:cs/>
              </w:rPr>
            </w:pPr>
            <w:r w:rsidRPr="00FA0EFB">
              <w:rPr>
                <w:rFonts w:eastAsia="Times New Roman"/>
                <w:spacing w:val="-4"/>
                <w:sz w:val="30"/>
                <w:szCs w:val="30"/>
                <w:cs/>
              </w:rPr>
              <w:t>ครัว รวมทั้งชุมชน หรื</w:t>
            </w:r>
            <w:r w:rsidRPr="00FA0EFB">
              <w:rPr>
                <w:rFonts w:eastAsia="Times New Roman" w:hint="cs"/>
                <w:spacing w:val="-4"/>
                <w:sz w:val="30"/>
                <w:szCs w:val="30"/>
                <w:cs/>
              </w:rPr>
              <w:t>อ</w:t>
            </w:r>
            <w:r w:rsidRPr="00FA0EFB">
              <w:rPr>
                <w:rFonts w:eastAsia="Times New Roman"/>
                <w:spacing w:val="-4"/>
                <w:sz w:val="30"/>
                <w:szCs w:val="30"/>
                <w:cs/>
              </w:rPr>
              <w:t>สถานพยาบาล</w:t>
            </w:r>
            <w:r w:rsidRPr="00FA0EFB">
              <w:rPr>
                <w:rFonts w:eastAsia="Times New Roman"/>
                <w:sz w:val="30"/>
                <w:szCs w:val="30"/>
                <w:cs/>
              </w:rPr>
              <w:t>ยาเสพติด สถานฟื้นฟูสมรรถภาพผู้ติดยาเสพติด ที่ประสานขอรับการช่วยเหลือฯ ให้เข้าใจอย่างถูกต้องและเหมาะสม</w:t>
            </w:r>
          </w:p>
        </w:tc>
        <w:tc>
          <w:tcPr>
            <w:tcW w:w="1701" w:type="dxa"/>
            <w:shd w:val="clear" w:color="auto" w:fill="auto"/>
          </w:tcPr>
          <w:p w14:paraId="2D8BDD36" w14:textId="77777777" w:rsidR="00056792" w:rsidRPr="00FA0EFB" w:rsidRDefault="00056792" w:rsidP="00056792">
            <w:pPr>
              <w:spacing w:after="0" w:line="240" w:lineRule="auto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9B233B6" w14:textId="77777777" w:rsidR="00056792" w:rsidRPr="00FA0EFB" w:rsidRDefault="00056792" w:rsidP="00056792">
            <w:pPr>
              <w:spacing w:after="0" w:line="240" w:lineRule="auto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:rsidRPr="00FA0EFB" w14:paraId="26838FFA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09769995" w14:textId="77777777" w:rsidR="00056792" w:rsidRPr="00FA0EFB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25EE95B7" w14:textId="77777777" w:rsidR="00056792" w:rsidRPr="00FA0EFB" w:rsidRDefault="00056792" w:rsidP="00056792">
            <w:pPr>
              <w:spacing w:after="0" w:line="240" w:lineRule="auto"/>
              <w:rPr>
                <w:rFonts w:eastAsia="Times New Roman"/>
                <w:sz w:val="30"/>
                <w:szCs w:val="30"/>
                <w:cs/>
              </w:rPr>
            </w:pPr>
            <w:r w:rsidRPr="00FA0EFB">
              <w:rPr>
                <w:rFonts w:eastAsia="Times New Roman"/>
                <w:spacing w:val="-4"/>
                <w:sz w:val="30"/>
                <w:szCs w:val="30"/>
                <w:cs/>
              </w:rPr>
              <w:t>2.๔ มีการบันทึกผล</w:t>
            </w:r>
            <w:r>
              <w:rPr>
                <w:rFonts w:eastAsia="Times New Roman"/>
                <w:spacing w:val="-4"/>
                <w:sz w:val="30"/>
                <w:szCs w:val="30"/>
                <w:cs/>
              </w:rPr>
              <w:t>การประเมินในเวชระเบียน/ เอกสาร/</w:t>
            </w:r>
            <w:r>
              <w:rPr>
                <w:rFonts w:eastAsia="Times New Roman" w:hint="cs"/>
                <w:spacing w:val="-4"/>
                <w:sz w:val="30"/>
                <w:szCs w:val="30"/>
                <w:cs/>
              </w:rPr>
              <w:t xml:space="preserve"> </w:t>
            </w:r>
            <w:r w:rsidRPr="00FA0EFB">
              <w:rPr>
                <w:rFonts w:eastAsia="Times New Roman"/>
                <w:spacing w:val="-4"/>
                <w:sz w:val="30"/>
                <w:szCs w:val="30"/>
                <w:cs/>
              </w:rPr>
              <w:t xml:space="preserve">สมุดประจำตัว </w:t>
            </w:r>
            <w:r w:rsidRPr="00FA0EFB">
              <w:rPr>
                <w:spacing w:val="-4"/>
                <w:sz w:val="30"/>
                <w:szCs w:val="30"/>
                <w:cs/>
              </w:rPr>
              <w:t>ผู้ติดยาเสพติด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A0EFB">
              <w:rPr>
                <w:sz w:val="30"/>
                <w:szCs w:val="30"/>
                <w:cs/>
              </w:rPr>
              <w:t xml:space="preserve">หรือผู้ผ่านการบำบัดรักษา </w:t>
            </w:r>
            <w:r w:rsidRPr="00FA0EFB">
              <w:rPr>
                <w:rFonts w:eastAsia="Times New Roman"/>
                <w:sz w:val="30"/>
                <w:szCs w:val="30"/>
                <w:cs/>
              </w:rPr>
              <w:t>และพร้อมให้ผู้เกี่ยวข้องใช้ประโยชน์</w:t>
            </w:r>
          </w:p>
        </w:tc>
        <w:tc>
          <w:tcPr>
            <w:tcW w:w="1701" w:type="dxa"/>
            <w:shd w:val="clear" w:color="auto" w:fill="auto"/>
          </w:tcPr>
          <w:p w14:paraId="4CF243E1" w14:textId="77777777" w:rsidR="00056792" w:rsidRPr="00FA0EFB" w:rsidRDefault="00056792" w:rsidP="00056792">
            <w:pPr>
              <w:spacing w:after="0" w:line="240" w:lineRule="auto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522E3A3" w14:textId="77777777" w:rsidR="00056792" w:rsidRPr="00FA0EFB" w:rsidRDefault="00056792" w:rsidP="00056792">
            <w:pPr>
              <w:spacing w:after="0" w:line="240" w:lineRule="auto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14:paraId="3FB4B645" w14:textId="77777777" w:rsidTr="00056792">
        <w:tc>
          <w:tcPr>
            <w:tcW w:w="5524" w:type="dxa"/>
            <w:gridSpan w:val="2"/>
            <w:shd w:val="clear" w:color="auto" w:fill="CCFFFF"/>
          </w:tcPr>
          <w:p w14:paraId="2037204C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CCFFFF"/>
          </w:tcPr>
          <w:p w14:paraId="7DDEB91B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6470352C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56792" w:rsidRPr="00A00C4F" w14:paraId="1393E4F0" w14:textId="77777777" w:rsidTr="00056792">
        <w:tc>
          <w:tcPr>
            <w:tcW w:w="5524" w:type="dxa"/>
            <w:gridSpan w:val="2"/>
          </w:tcPr>
          <w:p w14:paraId="12C15461" w14:textId="77777777" w:rsidR="00056792" w:rsidRPr="00A00C4F" w:rsidRDefault="00056792" w:rsidP="00056792">
            <w:pPr>
              <w:spacing w:after="0" w:line="240" w:lineRule="auto"/>
              <w:jc w:val="thaiDistribute"/>
              <w:rPr>
                <w:rFonts w:eastAsia="Times New Roman"/>
                <w:b/>
                <w:bCs/>
                <w:sz w:val="30"/>
                <w:szCs w:val="30"/>
              </w:rPr>
            </w:pPr>
            <w:r w:rsidRPr="00A00C4F">
              <w:rPr>
                <w:rFonts w:eastAsia="Times New Roman"/>
                <w:b/>
                <w:bCs/>
                <w:sz w:val="30"/>
                <w:szCs w:val="30"/>
                <w:cs/>
              </w:rPr>
              <w:t>๓. การวางแผนดูแลด้านการช่วยเหลือฟื้นฟูสภาพทางสังคม</w:t>
            </w:r>
          </w:p>
        </w:tc>
        <w:tc>
          <w:tcPr>
            <w:tcW w:w="1701" w:type="dxa"/>
          </w:tcPr>
          <w:p w14:paraId="1DCEC284" w14:textId="77777777" w:rsidR="00056792" w:rsidRPr="00A00C4F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pacing w:val="-10"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08FB0D" w14:textId="77777777" w:rsidR="00056792" w:rsidRPr="00A00C4F" w:rsidRDefault="00056792" w:rsidP="00056792">
            <w:pPr>
              <w:spacing w:after="0" w:line="240" w:lineRule="auto"/>
              <w:jc w:val="center"/>
              <w:rPr>
                <w:rFonts w:eastAsia="Calibri"/>
                <w:spacing w:val="-10"/>
                <w:sz w:val="30"/>
                <w:szCs w:val="30"/>
                <w:cs/>
              </w:rPr>
            </w:pPr>
          </w:p>
        </w:tc>
      </w:tr>
      <w:tr w:rsidR="00056792" w:rsidRPr="00A00C4F" w14:paraId="4D56AB92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2BC27C0B" w14:textId="77777777" w:rsidR="00056792" w:rsidRPr="00A00C4F" w:rsidRDefault="00056792" w:rsidP="00056792">
            <w:pPr>
              <w:spacing w:after="0" w:line="240" w:lineRule="auto"/>
              <w:jc w:val="center"/>
              <w:rPr>
                <w:b/>
                <w:bCs/>
                <w:spacing w:val="-2"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5F1D75F4" w14:textId="77777777" w:rsidR="00056792" w:rsidRPr="007F24D0" w:rsidRDefault="00056792" w:rsidP="00056792">
            <w:pPr>
              <w:spacing w:after="0" w:line="240" w:lineRule="auto"/>
              <w:jc w:val="thaiDistribute"/>
              <w:rPr>
                <w:rFonts w:eastAsia="Times New Roman"/>
                <w:sz w:val="30"/>
                <w:szCs w:val="30"/>
                <w:cs/>
              </w:rPr>
            </w:pPr>
            <w:r w:rsidRPr="00A00C4F">
              <w:rPr>
                <w:rFonts w:eastAsia="Times New Roman"/>
                <w:sz w:val="30"/>
                <w:szCs w:val="30"/>
                <w:cs/>
              </w:rPr>
              <w:t>3.๑ มีการวางแผนการดูแลช่วยเหลือฟื้นฟูสภาพทางสังคมของ</w:t>
            </w:r>
            <w:r w:rsidRPr="00A00C4F">
              <w:rPr>
                <w:sz w:val="30"/>
                <w:szCs w:val="30"/>
                <w:cs/>
              </w:rPr>
              <w:t>ผู้ติดยาเสพติด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A00C4F">
              <w:rPr>
                <w:sz w:val="30"/>
                <w:szCs w:val="30"/>
                <w:cs/>
              </w:rPr>
              <w:t xml:space="preserve">หรือผู้ผ่านการบำบัดรักษา </w:t>
            </w:r>
            <w:r w:rsidRPr="00A00C4F">
              <w:rPr>
                <w:rFonts w:eastAsia="Times New Roman"/>
                <w:sz w:val="30"/>
                <w:szCs w:val="30"/>
                <w:cs/>
              </w:rPr>
              <w:t>ซึ่งตอบสนองต่อปัญหา/ ความต้องการของ</w:t>
            </w:r>
            <w:r w:rsidRPr="00A00C4F">
              <w:rPr>
                <w:sz w:val="30"/>
                <w:szCs w:val="30"/>
                <w:cs/>
              </w:rPr>
              <w:t>ผู้ติดยาเสพติด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A00C4F">
              <w:rPr>
                <w:sz w:val="30"/>
                <w:szCs w:val="30"/>
                <w:cs/>
              </w:rPr>
              <w:t>หรือผู้ผ่าน</w:t>
            </w:r>
            <w:r w:rsidRPr="007F24D0">
              <w:rPr>
                <w:spacing w:val="-10"/>
                <w:sz w:val="30"/>
                <w:szCs w:val="30"/>
                <w:cs/>
              </w:rPr>
              <w:t>การบำบัดรักษา</w:t>
            </w:r>
            <w:r w:rsidRPr="007F24D0">
              <w:rPr>
                <w:rFonts w:eastAsia="Times New Roman"/>
                <w:spacing w:val="-10"/>
                <w:sz w:val="30"/>
                <w:szCs w:val="30"/>
                <w:cs/>
              </w:rPr>
              <w:t>อย่างครบถ้วน การประสาน</w:t>
            </w:r>
            <w:r w:rsidRPr="00A00C4F">
              <w:rPr>
                <w:rFonts w:eastAsia="Times New Roman"/>
                <w:sz w:val="30"/>
                <w:szCs w:val="30"/>
                <w:cs/>
              </w:rPr>
              <w:t>งาน</w:t>
            </w:r>
            <w:r>
              <w:rPr>
                <w:rFonts w:eastAsia="Times New Roman" w:hint="cs"/>
                <w:sz w:val="30"/>
                <w:szCs w:val="30"/>
                <w:cs/>
              </w:rPr>
              <w:t xml:space="preserve"> </w:t>
            </w:r>
            <w:r w:rsidRPr="00A00C4F">
              <w:rPr>
                <w:rFonts w:eastAsia="Times New Roman"/>
                <w:sz w:val="30"/>
                <w:szCs w:val="30"/>
                <w:cs/>
              </w:rPr>
              <w:t>และการร่วมมือกันระหว่างทีมผู้ปฏิบัติงาน</w:t>
            </w:r>
            <w:r>
              <w:rPr>
                <w:rFonts w:eastAsia="Times New Roman" w:hint="cs"/>
                <w:sz w:val="30"/>
                <w:szCs w:val="30"/>
                <w:cs/>
              </w:rPr>
              <w:t xml:space="preserve"> </w:t>
            </w:r>
            <w:r w:rsidRPr="00A00C4F">
              <w:rPr>
                <w:rFonts w:eastAsia="Times New Roman"/>
                <w:sz w:val="30"/>
                <w:szCs w:val="30"/>
                <w:cs/>
              </w:rPr>
              <w:t>และภาคีเครือข่ายที่เกี่ยวข้อง</w:t>
            </w:r>
          </w:p>
        </w:tc>
        <w:tc>
          <w:tcPr>
            <w:tcW w:w="1701" w:type="dxa"/>
            <w:shd w:val="clear" w:color="auto" w:fill="auto"/>
          </w:tcPr>
          <w:p w14:paraId="0843082E" w14:textId="77777777" w:rsidR="00056792" w:rsidRPr="00A00C4F" w:rsidRDefault="00056792" w:rsidP="00056792">
            <w:pPr>
              <w:spacing w:after="0" w:line="240" w:lineRule="auto"/>
              <w:jc w:val="center"/>
              <w:rPr>
                <w:rFonts w:eastAsia="Calibri"/>
                <w:b/>
                <w:bCs/>
                <w:spacing w:val="-2"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E9D8DD4" w14:textId="77777777" w:rsidR="00056792" w:rsidRPr="00A00C4F" w:rsidRDefault="00056792" w:rsidP="00056792">
            <w:pPr>
              <w:spacing w:after="0" w:line="240" w:lineRule="auto"/>
              <w:jc w:val="center"/>
              <w:rPr>
                <w:rFonts w:eastAsia="Calibri"/>
                <w:spacing w:val="-2"/>
                <w:sz w:val="30"/>
                <w:szCs w:val="30"/>
                <w:cs/>
              </w:rPr>
            </w:pPr>
          </w:p>
        </w:tc>
      </w:tr>
      <w:tr w:rsidR="00056792" w:rsidRPr="00A00C4F" w14:paraId="39489218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1100EAAA" w14:textId="77777777" w:rsidR="00056792" w:rsidRPr="00A00C4F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6B374170" w14:textId="77777777" w:rsidR="00056792" w:rsidRDefault="00056792" w:rsidP="00056792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rFonts w:eastAsia="Times New Roman" w:hint="cs"/>
                <w:sz w:val="30"/>
                <w:szCs w:val="30"/>
                <w:cs/>
              </w:rPr>
              <w:t>3.</w:t>
            </w:r>
            <w:r w:rsidRPr="00A00C4F">
              <w:rPr>
                <w:rFonts w:eastAsia="Times New Roman"/>
                <w:sz w:val="30"/>
                <w:szCs w:val="30"/>
                <w:cs/>
              </w:rPr>
              <w:t xml:space="preserve">๒ </w:t>
            </w:r>
            <w:r w:rsidRPr="00A00C4F">
              <w:rPr>
                <w:sz w:val="30"/>
                <w:szCs w:val="30"/>
                <w:cs/>
              </w:rPr>
              <w:t>ผู้ติดยาเสพติด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A00C4F">
              <w:rPr>
                <w:sz w:val="30"/>
                <w:szCs w:val="30"/>
                <w:cs/>
              </w:rPr>
              <w:t>หรือผู้ผ่านการบำบัด</w:t>
            </w:r>
          </w:p>
          <w:p w14:paraId="41D6630B" w14:textId="77777777" w:rsidR="00056792" w:rsidRDefault="00056792" w:rsidP="00056792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A00C4F">
              <w:rPr>
                <w:sz w:val="30"/>
                <w:szCs w:val="30"/>
                <w:cs/>
              </w:rPr>
              <w:t xml:space="preserve">รักษา </w:t>
            </w:r>
            <w:r w:rsidRPr="00A00C4F">
              <w:rPr>
                <w:rFonts w:eastAsia="Times New Roman"/>
                <w:sz w:val="30"/>
                <w:szCs w:val="30"/>
                <w:cs/>
              </w:rPr>
              <w:t>ครอบครัว และชุมชน และเครือข่ายที่เกี่ยวข้อง มีส่วนร่วมในการวางแผนดูแลช่วย</w:t>
            </w:r>
          </w:p>
          <w:p w14:paraId="58A2727D" w14:textId="77777777" w:rsidR="00056792" w:rsidRPr="00A00C4F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  <w:r w:rsidRPr="00A00C4F">
              <w:rPr>
                <w:rFonts w:eastAsia="Times New Roman"/>
                <w:sz w:val="30"/>
                <w:szCs w:val="30"/>
                <w:cs/>
              </w:rPr>
              <w:t>เหลือฟื้นฟูสภาพทางสังคมหลังจากได้รับข้อมูลที่เพียงพอ</w:t>
            </w:r>
          </w:p>
        </w:tc>
        <w:tc>
          <w:tcPr>
            <w:tcW w:w="1701" w:type="dxa"/>
            <w:shd w:val="clear" w:color="auto" w:fill="auto"/>
          </w:tcPr>
          <w:p w14:paraId="6B0F08EA" w14:textId="77777777" w:rsidR="00056792" w:rsidRPr="00A00C4F" w:rsidRDefault="00056792" w:rsidP="00056792">
            <w:pPr>
              <w:spacing w:after="0" w:line="240" w:lineRule="auto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D5DB3D" w14:textId="77777777" w:rsidR="00056792" w:rsidRPr="00A00C4F" w:rsidRDefault="00056792" w:rsidP="00056792">
            <w:pPr>
              <w:spacing w:after="0" w:line="240" w:lineRule="auto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:rsidRPr="00A00C4F" w14:paraId="3E3C43A5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301981E1" w14:textId="77777777" w:rsidR="00056792" w:rsidRPr="00A00C4F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5D986270" w14:textId="77777777" w:rsidR="00056792" w:rsidRPr="00A00C4F" w:rsidRDefault="00056792" w:rsidP="00056792">
            <w:pPr>
              <w:spacing w:after="0" w:line="240" w:lineRule="auto"/>
              <w:rPr>
                <w:rFonts w:eastAsia="Times New Roman"/>
                <w:sz w:val="30"/>
                <w:szCs w:val="30"/>
                <w:cs/>
              </w:rPr>
            </w:pPr>
            <w:r w:rsidRPr="00A00C4F">
              <w:rPr>
                <w:rFonts w:eastAsia="Times New Roman"/>
                <w:sz w:val="30"/>
                <w:szCs w:val="30"/>
                <w:cs/>
              </w:rPr>
              <w:t>๓.</w:t>
            </w:r>
            <w:r>
              <w:rPr>
                <w:rFonts w:eastAsia="Times New Roman" w:hint="cs"/>
                <w:sz w:val="30"/>
                <w:szCs w:val="30"/>
                <w:cs/>
              </w:rPr>
              <w:t>3</w:t>
            </w:r>
            <w:r w:rsidRPr="00A00C4F">
              <w:rPr>
                <w:rFonts w:eastAsia="Times New Roman"/>
                <w:sz w:val="30"/>
                <w:szCs w:val="30"/>
                <w:cs/>
              </w:rPr>
              <w:t xml:space="preserve"> มีการประเมินซ้ำ</w:t>
            </w:r>
            <w:r>
              <w:rPr>
                <w:rFonts w:eastAsia="Times New Roman" w:hint="cs"/>
                <w:sz w:val="30"/>
                <w:szCs w:val="30"/>
                <w:cs/>
              </w:rPr>
              <w:t xml:space="preserve"> </w:t>
            </w:r>
            <w:r w:rsidRPr="00A00C4F">
              <w:rPr>
                <w:rFonts w:eastAsia="Times New Roman"/>
                <w:sz w:val="30"/>
                <w:szCs w:val="30"/>
                <w:cs/>
              </w:rPr>
              <w:t>และปรับแผนการดูแลช่วยเหลือฟื้นฟูสภาพทางสังคม</w:t>
            </w:r>
          </w:p>
        </w:tc>
        <w:tc>
          <w:tcPr>
            <w:tcW w:w="1701" w:type="dxa"/>
            <w:shd w:val="clear" w:color="auto" w:fill="auto"/>
          </w:tcPr>
          <w:p w14:paraId="3A054A64" w14:textId="77777777" w:rsidR="00056792" w:rsidRPr="00A00C4F" w:rsidRDefault="00056792" w:rsidP="00056792">
            <w:pPr>
              <w:spacing w:after="0" w:line="240" w:lineRule="auto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03A0C9" w14:textId="77777777" w:rsidR="00056792" w:rsidRPr="00A00C4F" w:rsidRDefault="00056792" w:rsidP="00056792">
            <w:pPr>
              <w:spacing w:after="0" w:line="240" w:lineRule="auto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:rsidRPr="00A00C4F" w14:paraId="682172FD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28FBD7E6" w14:textId="77777777" w:rsidR="00056792" w:rsidRPr="00A00C4F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60966CEB" w14:textId="77777777" w:rsidR="00056792" w:rsidRPr="00A00C4F" w:rsidRDefault="00056792" w:rsidP="00056792">
            <w:pPr>
              <w:spacing w:after="0" w:line="240" w:lineRule="auto"/>
              <w:jc w:val="thaiDistribute"/>
              <w:rPr>
                <w:sz w:val="30"/>
                <w:szCs w:val="30"/>
                <w:cs/>
              </w:rPr>
            </w:pPr>
            <w:r>
              <w:rPr>
                <w:rFonts w:eastAsia="Times New Roman" w:hint="cs"/>
                <w:sz w:val="30"/>
                <w:szCs w:val="30"/>
                <w:cs/>
              </w:rPr>
              <w:t>3.</w:t>
            </w:r>
            <w:r w:rsidRPr="00A00C4F">
              <w:rPr>
                <w:rFonts w:eastAsia="Times New Roman"/>
                <w:sz w:val="30"/>
                <w:szCs w:val="30"/>
                <w:cs/>
              </w:rPr>
              <w:t>๔ มีการวางแผนการจำหน่าย เพื่อให้</w:t>
            </w:r>
            <w:r w:rsidRPr="00A00C4F">
              <w:rPr>
                <w:sz w:val="30"/>
                <w:szCs w:val="30"/>
                <w:cs/>
              </w:rPr>
              <w:t>ผู้ติดยาเสพติดหรื</w:t>
            </w:r>
            <w:r>
              <w:rPr>
                <w:rFonts w:hint="cs"/>
                <w:sz w:val="30"/>
                <w:szCs w:val="30"/>
                <w:cs/>
              </w:rPr>
              <w:t>อ</w:t>
            </w:r>
            <w:r w:rsidRPr="00A00C4F">
              <w:rPr>
                <w:sz w:val="30"/>
                <w:szCs w:val="30"/>
                <w:cs/>
              </w:rPr>
              <w:t xml:space="preserve">ผู้ผ่านการบำบัดรักษา </w:t>
            </w:r>
            <w:r w:rsidRPr="00A00C4F">
              <w:rPr>
                <w:rFonts w:eastAsia="Times New Roman"/>
                <w:sz w:val="30"/>
                <w:szCs w:val="30"/>
                <w:cs/>
              </w:rPr>
              <w:t>สามารถดูแลตนเอง และใช้ชีวิตในสังคม และดูแลตัวเองได้อย่างเหมาะสม</w:t>
            </w:r>
          </w:p>
        </w:tc>
        <w:tc>
          <w:tcPr>
            <w:tcW w:w="1701" w:type="dxa"/>
            <w:shd w:val="clear" w:color="auto" w:fill="auto"/>
          </w:tcPr>
          <w:p w14:paraId="05DD4F76" w14:textId="77777777" w:rsidR="00056792" w:rsidRPr="00A00C4F" w:rsidRDefault="00056792" w:rsidP="00056792">
            <w:pPr>
              <w:spacing w:after="0" w:line="240" w:lineRule="auto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63E1E6A" w14:textId="77777777" w:rsidR="00056792" w:rsidRPr="00A00C4F" w:rsidRDefault="00056792" w:rsidP="00056792">
            <w:pPr>
              <w:spacing w:after="0" w:line="240" w:lineRule="auto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14:paraId="1EA7F728" w14:textId="77777777" w:rsidTr="00056792">
        <w:tc>
          <w:tcPr>
            <w:tcW w:w="5524" w:type="dxa"/>
            <w:gridSpan w:val="2"/>
            <w:shd w:val="clear" w:color="auto" w:fill="CCFFFF"/>
          </w:tcPr>
          <w:p w14:paraId="664553BC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CCFFFF"/>
          </w:tcPr>
          <w:p w14:paraId="0CAA4EDB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7C9FEF30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056792" w14:paraId="6212F65F" w14:textId="77777777" w:rsidTr="00056792">
        <w:tc>
          <w:tcPr>
            <w:tcW w:w="5524" w:type="dxa"/>
            <w:gridSpan w:val="2"/>
            <w:shd w:val="clear" w:color="auto" w:fill="auto"/>
          </w:tcPr>
          <w:p w14:paraId="2CC1709B" w14:textId="77777777" w:rsidR="00056792" w:rsidRPr="00392526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94C49">
              <w:rPr>
                <w:rFonts w:eastAsia="Times New Roman"/>
                <w:b/>
                <w:bCs/>
                <w:sz w:val="30"/>
                <w:szCs w:val="30"/>
                <w:cs/>
              </w:rPr>
              <w:t>๔. การดูแลด้านการช่วยเหลือฟื้นฟูสภาพทางสังคม การให้ความรู้ การเสริมพลัง และประสานการติดตามดูแลช่วยเหลือต่อเนื่องหลังผ่านการบำบัดรักษา</w:t>
            </w:r>
          </w:p>
        </w:tc>
        <w:tc>
          <w:tcPr>
            <w:tcW w:w="1701" w:type="dxa"/>
            <w:shd w:val="clear" w:color="auto" w:fill="auto"/>
          </w:tcPr>
          <w:p w14:paraId="1409B132" w14:textId="77777777" w:rsidR="00056792" w:rsidRPr="00392526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DF7832" w14:textId="77777777" w:rsidR="00056792" w:rsidRPr="00392526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</w:tr>
      <w:tr w:rsidR="00056792" w:rsidRPr="00A00C4F" w14:paraId="54FBD323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0C827D0C" w14:textId="77777777" w:rsidR="00056792" w:rsidRPr="00A00C4F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0503E35F" w14:textId="77777777" w:rsidR="00056792" w:rsidRDefault="00056792" w:rsidP="00056792">
            <w:pPr>
              <w:spacing w:after="0" w:line="240" w:lineRule="auto"/>
              <w:rPr>
                <w:sz w:val="30"/>
                <w:szCs w:val="30"/>
              </w:rPr>
            </w:pPr>
            <w:r w:rsidRPr="00294C49">
              <w:rPr>
                <w:rFonts w:eastAsia="Times New Roman"/>
                <w:sz w:val="30"/>
                <w:szCs w:val="30"/>
                <w:cs/>
              </w:rPr>
              <w:t xml:space="preserve">4.๑ </w:t>
            </w:r>
            <w:r w:rsidRPr="00294C49">
              <w:rPr>
                <w:sz w:val="30"/>
                <w:szCs w:val="30"/>
                <w:cs/>
              </w:rPr>
              <w:t>ผู้ติดยาเสพติดหรือผู้ผ่านการบำบัด</w:t>
            </w:r>
          </w:p>
          <w:p w14:paraId="013654DC" w14:textId="77777777" w:rsidR="00056792" w:rsidRDefault="00056792" w:rsidP="00056792">
            <w:pPr>
              <w:spacing w:after="0" w:line="240" w:lineRule="auto"/>
              <w:rPr>
                <w:rFonts w:eastAsia="Times New Roman"/>
                <w:sz w:val="30"/>
                <w:szCs w:val="30"/>
              </w:rPr>
            </w:pPr>
            <w:r w:rsidRPr="00294C49">
              <w:rPr>
                <w:sz w:val="30"/>
                <w:szCs w:val="30"/>
                <w:cs/>
              </w:rPr>
              <w:t xml:space="preserve">รักษา </w:t>
            </w:r>
            <w:r w:rsidRPr="00294C49">
              <w:rPr>
                <w:rFonts w:eastAsia="Times New Roman"/>
                <w:sz w:val="30"/>
                <w:szCs w:val="30"/>
                <w:cs/>
              </w:rPr>
              <w:t>ได้รับการดูแลช่วยเหลือฯตามแผนการช่วยเหลือฟื้นฟูสภาพทางสังคมอย่างเหมาะ</w:t>
            </w:r>
          </w:p>
          <w:p w14:paraId="1C6228E2" w14:textId="77777777" w:rsidR="00056792" w:rsidRPr="00A00C4F" w:rsidRDefault="00056792" w:rsidP="00056792">
            <w:pPr>
              <w:spacing w:after="0" w:line="240" w:lineRule="auto"/>
              <w:rPr>
                <w:rFonts w:eastAsia="Times New Roman"/>
                <w:sz w:val="30"/>
                <w:szCs w:val="30"/>
                <w:cs/>
              </w:rPr>
            </w:pPr>
            <w:r w:rsidRPr="00294C49">
              <w:rPr>
                <w:rFonts w:eastAsia="Times New Roman"/>
                <w:sz w:val="30"/>
                <w:szCs w:val="30"/>
                <w:cs/>
              </w:rPr>
              <w:t>สมกับปัญหา</w:t>
            </w:r>
            <w:r w:rsidRPr="00294C49">
              <w:rPr>
                <w:rFonts w:eastAsia="Times New Roman" w:hint="cs"/>
                <w:sz w:val="30"/>
                <w:szCs w:val="30"/>
                <w:cs/>
              </w:rPr>
              <w:t xml:space="preserve"> </w:t>
            </w:r>
            <w:r w:rsidRPr="00294C49">
              <w:rPr>
                <w:rFonts w:eastAsia="Times New Roman"/>
                <w:sz w:val="30"/>
                <w:szCs w:val="30"/>
                <w:cs/>
              </w:rPr>
              <w:t>และความต้องการเฉพาะราย</w:t>
            </w:r>
          </w:p>
        </w:tc>
        <w:tc>
          <w:tcPr>
            <w:tcW w:w="1701" w:type="dxa"/>
            <w:shd w:val="clear" w:color="auto" w:fill="auto"/>
          </w:tcPr>
          <w:p w14:paraId="7CC718FA" w14:textId="77777777" w:rsidR="00056792" w:rsidRPr="00A00C4F" w:rsidRDefault="00056792" w:rsidP="00056792">
            <w:pPr>
              <w:spacing w:after="0" w:line="240" w:lineRule="auto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1620F8" w14:textId="77777777" w:rsidR="00056792" w:rsidRPr="00A00C4F" w:rsidRDefault="00056792" w:rsidP="00056792">
            <w:pPr>
              <w:spacing w:after="0" w:line="240" w:lineRule="auto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:rsidRPr="00A00C4F" w14:paraId="2471BBD8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5BDFC818" w14:textId="77777777" w:rsidR="00056792" w:rsidRPr="00A00C4F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330C2D84" w14:textId="77777777" w:rsidR="00056792" w:rsidRPr="00A00C4F" w:rsidRDefault="00056792" w:rsidP="00056792">
            <w:pPr>
              <w:spacing w:after="0" w:line="240" w:lineRule="auto"/>
              <w:jc w:val="thaiDistribute"/>
              <w:rPr>
                <w:sz w:val="30"/>
                <w:szCs w:val="30"/>
                <w:cs/>
              </w:rPr>
            </w:pPr>
            <w:r w:rsidRPr="00294C49">
              <w:rPr>
                <w:rFonts w:eastAsia="Times New Roman" w:hint="cs"/>
                <w:sz w:val="30"/>
                <w:szCs w:val="30"/>
                <w:cs/>
              </w:rPr>
              <w:t>4.</w:t>
            </w:r>
            <w:r w:rsidRPr="00294C49">
              <w:rPr>
                <w:rFonts w:eastAsia="Times New Roman"/>
                <w:sz w:val="30"/>
                <w:szCs w:val="30"/>
                <w:cs/>
              </w:rPr>
              <w:t>๒ มีกระบวนการให้คำปรึกษา การดูแลช่วยเหลือ การประสานงาน/ ขอคำปรึกษาทั้งภายในทีม/</w:t>
            </w:r>
            <w:r w:rsidRPr="00294C49">
              <w:rPr>
                <w:rFonts w:eastAsia="Times New Roman" w:hint="cs"/>
                <w:sz w:val="30"/>
                <w:szCs w:val="30"/>
                <w:cs/>
              </w:rPr>
              <w:t xml:space="preserve"> </w:t>
            </w:r>
            <w:r w:rsidRPr="00294C49">
              <w:rPr>
                <w:rFonts w:eastAsia="Times New Roman"/>
                <w:sz w:val="30"/>
                <w:szCs w:val="30"/>
                <w:cs/>
              </w:rPr>
              <w:t>ภายนอกทีม เพื่อการช่วยเหลือฟื้นฟูสภาพทางสังคมยังสถานพยาบาลฯ</w:t>
            </w:r>
            <w:r w:rsidRPr="00294C49">
              <w:rPr>
                <w:rFonts w:eastAsia="Times New Roman" w:hint="cs"/>
                <w:sz w:val="30"/>
                <w:szCs w:val="30"/>
                <w:cs/>
              </w:rPr>
              <w:t xml:space="preserve"> </w:t>
            </w:r>
            <w:r w:rsidRPr="00294C49">
              <w:rPr>
                <w:rFonts w:eastAsia="Times New Roman"/>
                <w:sz w:val="30"/>
                <w:szCs w:val="30"/>
                <w:cs/>
              </w:rPr>
              <w:t>หรือศูนย์ฟื้นฟูสภาพทางสังคมอื่นอย่างเหมาะสม</w:t>
            </w:r>
          </w:p>
        </w:tc>
        <w:tc>
          <w:tcPr>
            <w:tcW w:w="1701" w:type="dxa"/>
            <w:shd w:val="clear" w:color="auto" w:fill="auto"/>
          </w:tcPr>
          <w:p w14:paraId="753AF0E6" w14:textId="77777777" w:rsidR="00056792" w:rsidRPr="00A00C4F" w:rsidRDefault="00056792" w:rsidP="00056792">
            <w:pPr>
              <w:spacing w:after="0" w:line="240" w:lineRule="auto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38A07C" w14:textId="77777777" w:rsidR="00056792" w:rsidRPr="00A00C4F" w:rsidRDefault="00056792" w:rsidP="00056792">
            <w:pPr>
              <w:spacing w:after="0" w:line="240" w:lineRule="auto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:rsidRPr="00A00C4F" w14:paraId="77039863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3A401E9E" w14:textId="77777777" w:rsidR="00056792" w:rsidRPr="00A00C4F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48E3625F" w14:textId="77777777" w:rsidR="00056792" w:rsidRPr="00A00C4F" w:rsidRDefault="00056792" w:rsidP="00056792">
            <w:pPr>
              <w:spacing w:after="0" w:line="240" w:lineRule="auto"/>
              <w:rPr>
                <w:rFonts w:eastAsia="Times New Roman"/>
                <w:sz w:val="30"/>
                <w:szCs w:val="30"/>
                <w:cs/>
              </w:rPr>
            </w:pPr>
            <w:r w:rsidRPr="00294C49">
              <w:rPr>
                <w:rFonts w:eastAsia="Times New Roman" w:hint="cs"/>
                <w:sz w:val="30"/>
                <w:szCs w:val="30"/>
                <w:cs/>
              </w:rPr>
              <w:t>4.</w:t>
            </w:r>
            <w:r w:rsidRPr="00294C49">
              <w:rPr>
                <w:rFonts w:eastAsia="Times New Roman"/>
                <w:sz w:val="30"/>
                <w:szCs w:val="30"/>
                <w:cs/>
              </w:rPr>
              <w:t>๓ มีการดูแลช่วยเหลือ ให้ความรู้ คำแนะนำและฝึกฝนทักษะที่จำเป็นในการดำเนินชีวิต</w:t>
            </w:r>
            <w:r w:rsidRPr="00294C49">
              <w:rPr>
                <w:rFonts w:eastAsia="Times New Roman" w:hint="cs"/>
                <w:sz w:val="30"/>
                <w:szCs w:val="30"/>
                <w:cs/>
              </w:rPr>
              <w:t xml:space="preserve"> </w:t>
            </w:r>
            <w:r w:rsidRPr="00294C49">
              <w:rPr>
                <w:rFonts w:eastAsia="Times New Roman"/>
                <w:sz w:val="30"/>
                <w:szCs w:val="30"/>
                <w:cs/>
              </w:rPr>
              <w:t>เช่น การประกอบชีพ/</w:t>
            </w:r>
            <w:r>
              <w:rPr>
                <w:rFonts w:eastAsia="Times New Roman" w:hint="cs"/>
                <w:sz w:val="30"/>
                <w:szCs w:val="30"/>
                <w:cs/>
              </w:rPr>
              <w:t xml:space="preserve"> </w:t>
            </w:r>
            <w:r w:rsidRPr="00294C49">
              <w:rPr>
                <w:rFonts w:eastAsia="Times New Roman"/>
                <w:sz w:val="30"/>
                <w:szCs w:val="30"/>
                <w:cs/>
              </w:rPr>
              <w:t>การศึกษา</w:t>
            </w:r>
            <w:r>
              <w:rPr>
                <w:rFonts w:eastAsia="Times New Roman"/>
                <w:sz w:val="30"/>
                <w:szCs w:val="30"/>
                <w:cs/>
              </w:rPr>
              <w:t xml:space="preserve"> ที่อยู่อาศัย ฯลฯ ให้แก่</w:t>
            </w:r>
            <w:r w:rsidRPr="00294C49">
              <w:rPr>
                <w:sz w:val="30"/>
                <w:szCs w:val="30"/>
                <w:cs/>
              </w:rPr>
              <w:t>ผู้ติดยาเสพติด</w:t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294C49">
              <w:rPr>
                <w:sz w:val="30"/>
                <w:szCs w:val="30"/>
                <w:cs/>
              </w:rPr>
              <w:t>หรือผู้ผ่านการบำบัดรักษา</w:t>
            </w:r>
            <w:r w:rsidRPr="00294C49">
              <w:rPr>
                <w:rFonts w:eastAsia="Times New Roman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641C195" w14:textId="77777777" w:rsidR="00056792" w:rsidRPr="00A00C4F" w:rsidRDefault="00056792" w:rsidP="00056792">
            <w:pPr>
              <w:spacing w:after="0" w:line="240" w:lineRule="auto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3AC60A0" w14:textId="77777777" w:rsidR="00056792" w:rsidRPr="00A00C4F" w:rsidRDefault="00056792" w:rsidP="00056792">
            <w:pPr>
              <w:spacing w:after="0" w:line="240" w:lineRule="auto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:rsidRPr="00A00C4F" w14:paraId="406D6782" w14:textId="77777777" w:rsidTr="00056792">
        <w:tc>
          <w:tcPr>
            <w:tcW w:w="388" w:type="dxa"/>
            <w:tcBorders>
              <w:right w:val="nil"/>
            </w:tcBorders>
            <w:shd w:val="clear" w:color="auto" w:fill="auto"/>
          </w:tcPr>
          <w:p w14:paraId="5FFA0BFE" w14:textId="77777777" w:rsidR="00056792" w:rsidRPr="00A00C4F" w:rsidRDefault="00056792" w:rsidP="00056792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136" w:type="dxa"/>
            <w:tcBorders>
              <w:left w:val="nil"/>
            </w:tcBorders>
            <w:shd w:val="clear" w:color="auto" w:fill="auto"/>
          </w:tcPr>
          <w:p w14:paraId="16AAFD32" w14:textId="77777777" w:rsidR="00056792" w:rsidRPr="00A00C4F" w:rsidRDefault="00056792" w:rsidP="00056792">
            <w:pPr>
              <w:spacing w:after="0" w:line="240" w:lineRule="auto"/>
              <w:jc w:val="thaiDistribute"/>
              <w:rPr>
                <w:sz w:val="30"/>
                <w:szCs w:val="30"/>
                <w:cs/>
              </w:rPr>
            </w:pPr>
            <w:r w:rsidRPr="00294C49">
              <w:rPr>
                <w:sz w:val="30"/>
                <w:szCs w:val="30"/>
                <w:cs/>
              </w:rPr>
              <w:t>๔.</w:t>
            </w:r>
            <w:r>
              <w:rPr>
                <w:rFonts w:hint="cs"/>
                <w:sz w:val="30"/>
                <w:szCs w:val="30"/>
                <w:cs/>
              </w:rPr>
              <w:t>4</w:t>
            </w:r>
            <w:r w:rsidRPr="00294C49">
              <w:rPr>
                <w:sz w:val="30"/>
                <w:szCs w:val="30"/>
                <w:cs/>
              </w:rPr>
              <w:t xml:space="preserve"> ติดตามและประเมินผลการส่งต่อ</w:t>
            </w:r>
            <w:r w:rsidRPr="00294C49">
              <w:rPr>
                <w:rFonts w:eastAsia="Times New Roman"/>
                <w:sz w:val="30"/>
                <w:szCs w:val="30"/>
                <w:cs/>
              </w:rPr>
              <w:t>การดูแลช่วยเหลือฟื้นฟูสภาพทางสังคม</w:t>
            </w:r>
          </w:p>
        </w:tc>
        <w:tc>
          <w:tcPr>
            <w:tcW w:w="1701" w:type="dxa"/>
            <w:shd w:val="clear" w:color="auto" w:fill="auto"/>
          </w:tcPr>
          <w:p w14:paraId="38C02C8C" w14:textId="77777777" w:rsidR="00056792" w:rsidRPr="00A00C4F" w:rsidRDefault="00056792" w:rsidP="00056792">
            <w:pPr>
              <w:spacing w:after="0" w:line="240" w:lineRule="auto"/>
              <w:rPr>
                <w:rFonts w:eastAsia="Calibr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79D857" w14:textId="77777777" w:rsidR="00056792" w:rsidRPr="00A00C4F" w:rsidRDefault="00056792" w:rsidP="00056792">
            <w:pPr>
              <w:spacing w:after="0" w:line="240" w:lineRule="auto"/>
              <w:rPr>
                <w:rFonts w:eastAsia="Calibri"/>
                <w:sz w:val="30"/>
                <w:szCs w:val="30"/>
                <w:cs/>
              </w:rPr>
            </w:pPr>
          </w:p>
        </w:tc>
      </w:tr>
      <w:tr w:rsidR="00056792" w14:paraId="3BCE4740" w14:textId="77777777" w:rsidTr="00056792">
        <w:tc>
          <w:tcPr>
            <w:tcW w:w="5524" w:type="dxa"/>
            <w:gridSpan w:val="2"/>
            <w:shd w:val="clear" w:color="auto" w:fill="CCFFFF"/>
          </w:tcPr>
          <w:p w14:paraId="4028C144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คะแนนเฉลี่ย</w:t>
            </w:r>
          </w:p>
        </w:tc>
        <w:tc>
          <w:tcPr>
            <w:tcW w:w="1701" w:type="dxa"/>
            <w:shd w:val="clear" w:color="auto" w:fill="CCFFFF"/>
          </w:tcPr>
          <w:p w14:paraId="768B1BC7" w14:textId="77777777" w:rsidR="00056792" w:rsidRPr="00144C81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shd w:val="clear" w:color="auto" w:fill="CCFFFF"/>
            <w:vAlign w:val="center"/>
          </w:tcPr>
          <w:p w14:paraId="51B58579" w14:textId="77777777" w:rsidR="00056792" w:rsidRPr="00F77A19" w:rsidRDefault="00056792" w:rsidP="0005679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73904959" w14:textId="77777777" w:rsidR="00056792" w:rsidRDefault="00056792" w:rsidP="0005679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0277555" w14:textId="77777777" w:rsidR="00056792" w:rsidRDefault="00056792" w:rsidP="0005679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54E41FE" w14:textId="77777777" w:rsidR="00056792" w:rsidRPr="00392526" w:rsidRDefault="00056792" w:rsidP="0005679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056792" w:rsidRPr="00EA75A2" w14:paraId="1548ECA8" w14:textId="77777777" w:rsidTr="00546C0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924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เอกสารหรือสิ่งที่ประกอบการให้คะแนน</w:t>
            </w:r>
          </w:p>
        </w:tc>
      </w:tr>
      <w:tr w:rsidR="00056792" w:rsidRPr="00EA75A2" w14:paraId="08604918" w14:textId="77777777" w:rsidTr="00546C0A">
        <w:trPr>
          <w:trHeight w:val="37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B3D0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FC2E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ผู้นิเทศประเมิน</w:t>
            </w:r>
          </w:p>
        </w:tc>
      </w:tr>
      <w:tr w:rsidR="00056792" w:rsidRPr="00EA75A2" w14:paraId="3E58D5A5" w14:textId="77777777" w:rsidTr="00546C0A">
        <w:trPr>
          <w:trHeight w:val="113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C760" w14:textId="77777777" w:rsidR="00056792" w:rsidRPr="00EA75A2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ADC6" w14:textId="77777777" w:rsidR="00056792" w:rsidRPr="00EA75A2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๑. สิ่งที่พบ</w:t>
            </w:r>
          </w:p>
          <w:p w14:paraId="11108788" w14:textId="77777777" w:rsidR="00056792" w:rsidRPr="00EA75A2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๒. จุดเด่น</w:t>
            </w:r>
          </w:p>
          <w:p w14:paraId="422C36F6" w14:textId="77777777" w:rsidR="00056792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๓. ข้อเสนอแนะ</w:t>
            </w:r>
          </w:p>
          <w:p w14:paraId="35454AF1" w14:textId="77777777" w:rsidR="00056792" w:rsidRPr="00EA75A2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108E977" w14:textId="77777777" w:rsidR="00056792" w:rsidRDefault="00056792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247C6265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52D76FF1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2DEE53AF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2B0D1FF7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319013D5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7F55A8B1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14359819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6718AC0E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388D7F09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274F4FF7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28BB8C73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3E07E9D3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50A21985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75B9E34C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7751CE98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186FA451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0DFF7E16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1D94D07C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710EEB41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6463FE05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6B14E4C0" w14:textId="77777777" w:rsidR="00E30255" w:rsidRDefault="00E30255" w:rsidP="00056792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14:paraId="65E32329" w14:textId="77777777" w:rsidR="00E30255" w:rsidRPr="00392526" w:rsidRDefault="00E30255" w:rsidP="0005679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bookmarkStart w:id="0" w:name="_GoBack"/>
      <w:bookmarkEnd w:id="0"/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056792" w:rsidRPr="00EA75A2" w14:paraId="3043F07E" w14:textId="77777777" w:rsidTr="00546C0A">
        <w:trPr>
          <w:trHeight w:val="234"/>
        </w:trPr>
        <w:tc>
          <w:tcPr>
            <w:tcW w:w="5000" w:type="pct"/>
          </w:tcPr>
          <w:p w14:paraId="7DF161DA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</w:rPr>
              <w:br w:type="page"/>
            </w: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ตอนที่  </w:t>
            </w: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IV</w:t>
            </w: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ผลลัพธ์</w:t>
            </w:r>
          </w:p>
        </w:tc>
      </w:tr>
      <w:tr w:rsidR="00056792" w:rsidRPr="00EA75A2" w14:paraId="3AD3058D" w14:textId="77777777" w:rsidTr="00546C0A">
        <w:tc>
          <w:tcPr>
            <w:tcW w:w="5000" w:type="pct"/>
          </w:tcPr>
          <w:p w14:paraId="396DD4D6" w14:textId="77777777" w:rsidR="00056792" w:rsidRPr="00DF3148" w:rsidRDefault="00056792" w:rsidP="000567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F314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</w:t>
            </w:r>
            <w:r w:rsidRPr="00DF314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ด้านการ</w:t>
            </w:r>
            <w:r w:rsidRPr="00DF314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ช่วยเหลือฟื้นฟูสภาพทางสังคม</w:t>
            </w:r>
          </w:p>
          <w:p w14:paraId="458ADF06" w14:textId="77777777" w:rsidR="00056792" w:rsidRPr="002D6AC3" w:rsidRDefault="00056792" w:rsidP="00056792">
            <w:pPr>
              <w:spacing w:after="0" w:line="240" w:lineRule="auto"/>
              <w:ind w:firstLine="593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2D6AC3">
              <w:rPr>
                <w:rFonts w:ascii="TH SarabunPSK" w:hAnsi="TH SarabunPSK" w:cs="TH SarabunPSK"/>
                <w:sz w:val="30"/>
                <w:szCs w:val="30"/>
                <w:cs/>
              </w:rPr>
              <w:t>องค์กรแสดงให้เห็นผลการดำเนินงานระดับปัจจุบัน</w:t>
            </w:r>
            <w:r w:rsidRPr="002D6AC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D6AC3">
              <w:rPr>
                <w:rFonts w:ascii="TH SarabunPSK" w:hAnsi="TH SarabunPSK" w:cs="TH SarabunPSK"/>
                <w:sz w:val="30"/>
                <w:szCs w:val="30"/>
                <w:cs/>
              </w:rPr>
              <w:t>และแนวโน้มของตัวชี้วัดสำคัญด้านการดูแลผู้ป่วยเสพติด ทั้งในด้านผลลัพธ์ กระบวนการ ความปลอดภัย และสภาวะการฟื้นสภาพของผู้ป่วย การใช้ชีวิตในสังคม คุณภาพชีวิต ได้แก่ รายได้ ความผาสุก ที่อยู่อาศัย สัมพันธภาพ การศึกษา เป็นต้น และ</w:t>
            </w:r>
            <w:r w:rsidRPr="002D6AC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รวมถึงการกลับไปกระทำความผิดซ้ำ การกระทำผิดกฎหมาย รวมถึงการประสานส่งต่อความร่วมมือกับภาคีเครือข่ายต่าง ๆ ที่เกี่ยวข้อง ตัวอย่างตัวชี้วัด เช่น </w:t>
            </w:r>
          </w:p>
          <w:p w14:paraId="7B9AB561" w14:textId="77777777" w:rsidR="00056792" w:rsidRDefault="00056792" w:rsidP="00056792">
            <w:pPr>
              <w:spacing w:after="0" w:line="240" w:lineRule="auto"/>
              <w:ind w:firstLine="59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A36EF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- จำนวนผู้ติดยาเสพติด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A36EF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หรือผู้ผ่านการบำบัดรักษาได้รับการช่วยเหลือฟื้นฟูสภาพทางสังคม</w:t>
            </w:r>
          </w:p>
          <w:p w14:paraId="792D4006" w14:textId="77777777" w:rsidR="00056792" w:rsidRPr="00A36EFB" w:rsidRDefault="00056792" w:rsidP="00056792">
            <w:pPr>
              <w:spacing w:after="0" w:line="240" w:lineRule="auto"/>
              <w:ind w:firstLine="593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57FE14B3" w14:textId="77777777" w:rsidR="00056792" w:rsidRPr="002D6AC3" w:rsidRDefault="00056792" w:rsidP="00056792">
            <w:pPr>
              <w:spacing w:after="0" w:line="240" w:lineRule="auto"/>
              <w:ind w:firstLine="593"/>
              <w:rPr>
                <w:rFonts w:ascii="TH SarabunPSK" w:eastAsia="Times New Roman" w:hAnsi="TH SarabunPSK" w:cs="TH SarabunPSK"/>
                <w:spacing w:val="-4"/>
                <w:sz w:val="30"/>
                <w:szCs w:val="30"/>
              </w:rPr>
            </w:pPr>
            <w:r w:rsidRPr="00A36EF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2D6AC3"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</w:rPr>
              <w:t>- คุณภาพชีวิตของผู้ติดยาเสพติด</w:t>
            </w:r>
            <w:r w:rsidRPr="002D6AC3">
              <w:rPr>
                <w:rFonts w:ascii="TH SarabunPSK" w:eastAsia="Times New Roman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  <w:r w:rsidRPr="002D6AC3"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</w:rPr>
              <w:t>หรือผู้ผ่านการบำบัดรักษาที่ได้รับการช่วยเหลือฟื้นฟูสภาพทางสังคม</w:t>
            </w:r>
          </w:p>
          <w:p w14:paraId="496CEDDE" w14:textId="77777777" w:rsidR="00056792" w:rsidRPr="00A36EFB" w:rsidRDefault="00056792" w:rsidP="00056792">
            <w:pPr>
              <w:spacing w:after="0" w:line="240" w:lineRule="auto"/>
              <w:ind w:firstLine="59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A36EF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- ร้อยละความพึงพอใจของผู้ติดยาเสพติดหรือผู้ผ่านการบำบัดรักษาที่ได้รับการช่วยเหลือฟื้นฟูสภาพทางสังคม</w:t>
            </w:r>
          </w:p>
          <w:p w14:paraId="72EE4B7E" w14:textId="77777777" w:rsidR="00056792" w:rsidRPr="00A36EFB" w:rsidRDefault="00056792" w:rsidP="00056792">
            <w:pPr>
              <w:spacing w:after="0" w:line="240" w:lineRule="auto"/>
              <w:ind w:firstLine="59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A36EF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- อื่น ๆ เช่น มีรายได้จากการประกอบอาชีพ ความรุนแรงในครอบครัว เป็นต้น</w:t>
            </w:r>
          </w:p>
        </w:tc>
      </w:tr>
      <w:tr w:rsidR="00056792" w:rsidRPr="00EA75A2" w14:paraId="38CF7F0D" w14:textId="77777777" w:rsidTr="00546C0A">
        <w:tc>
          <w:tcPr>
            <w:tcW w:w="5000" w:type="pct"/>
            <w:shd w:val="clear" w:color="auto" w:fill="CCFFFF"/>
          </w:tcPr>
          <w:p w14:paraId="4C88D7E6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ไม่ต้องประเมินคะแนน</w:t>
            </w:r>
          </w:p>
        </w:tc>
      </w:tr>
    </w:tbl>
    <w:p w14:paraId="0B49F02A" w14:textId="77777777" w:rsidR="00056792" w:rsidRDefault="00056792" w:rsidP="00056792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056792" w:rsidRPr="00EA75A2" w14:paraId="47624410" w14:textId="77777777" w:rsidTr="00546C0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37F3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เอกสารหรือสิ่งที่ประกอบการให้คะแนน</w:t>
            </w:r>
          </w:p>
        </w:tc>
      </w:tr>
      <w:tr w:rsidR="00056792" w:rsidRPr="00EA75A2" w14:paraId="43CE9492" w14:textId="77777777" w:rsidTr="00546C0A">
        <w:trPr>
          <w:trHeight w:val="37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EB09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หน่วยงานประเมินตนเอง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8E37" w14:textId="77777777" w:rsidR="00056792" w:rsidRPr="00EA75A2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ผู้นิเทศประเมิน</w:t>
            </w:r>
          </w:p>
        </w:tc>
      </w:tr>
      <w:tr w:rsidR="00056792" w:rsidRPr="00EA75A2" w14:paraId="5805ADB3" w14:textId="77777777" w:rsidTr="00546C0A">
        <w:trPr>
          <w:trHeight w:val="214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6E8B" w14:textId="77777777" w:rsidR="00056792" w:rsidRPr="00EA75A2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AB9A" w14:textId="77777777" w:rsidR="00056792" w:rsidRPr="00EA75A2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๑. สิ่งที่พบ</w:t>
            </w:r>
          </w:p>
          <w:p w14:paraId="65A31C5E" w14:textId="77777777" w:rsidR="00056792" w:rsidRPr="00EA75A2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๒. จุดเด่น</w:t>
            </w:r>
          </w:p>
          <w:p w14:paraId="3D8431CB" w14:textId="77777777" w:rsidR="00056792" w:rsidRPr="00EA75A2" w:rsidRDefault="00056792" w:rsidP="0005679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A75A2">
              <w:rPr>
                <w:rFonts w:ascii="TH SarabunPSK" w:hAnsi="TH SarabunPSK" w:cs="TH SarabunPSK"/>
                <w:sz w:val="30"/>
                <w:szCs w:val="30"/>
                <w:cs/>
              </w:rPr>
              <w:t>๓. ข้อเสนอแนะ</w:t>
            </w:r>
          </w:p>
          <w:p w14:paraId="137704F4" w14:textId="77777777" w:rsidR="00056792" w:rsidRPr="00EA75A2" w:rsidRDefault="00056792" w:rsidP="0005679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10A496E5" w14:textId="77777777" w:rsidR="00867A1F" w:rsidRDefault="00867A1F" w:rsidP="00056792">
      <w:pPr>
        <w:spacing w:after="0" w:line="240" w:lineRule="auto"/>
        <w:jc w:val="center"/>
      </w:pPr>
    </w:p>
    <w:sectPr w:rsidR="00867A1F" w:rsidSect="00893A2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92"/>
    <w:rsid w:val="00056792"/>
    <w:rsid w:val="000F7DB4"/>
    <w:rsid w:val="00302495"/>
    <w:rsid w:val="004C5B26"/>
    <w:rsid w:val="00543648"/>
    <w:rsid w:val="00867A1F"/>
    <w:rsid w:val="00877583"/>
    <w:rsid w:val="00893A21"/>
    <w:rsid w:val="00E3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1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92"/>
    <w:pPr>
      <w:spacing w:after="200" w:line="276" w:lineRule="auto"/>
    </w:pPr>
    <w:rPr>
      <w:rFonts w:ascii="TH SarabunIT๙" w:eastAsiaTheme="minorEastAsia" w:hAnsi="TH SarabunIT๙" w:cs="TH SarabunIT๙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92"/>
    <w:pPr>
      <w:spacing w:after="0" w:line="240" w:lineRule="auto"/>
    </w:pPr>
    <w:rPr>
      <w:rFonts w:ascii="TH SarabunIT๙" w:eastAsiaTheme="minorEastAsia" w:hAnsi="TH SarabunIT๙" w:cs="TH SarabunIT๙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056792"/>
    <w:pPr>
      <w:spacing w:after="0" w:line="240" w:lineRule="auto"/>
    </w:pPr>
    <w:rPr>
      <w:rFonts w:ascii="TH SarabunIT๙" w:hAnsi="TH SarabunIT๙" w:cs="TH SarabunIT๙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92"/>
    <w:pPr>
      <w:spacing w:after="200" w:line="276" w:lineRule="auto"/>
    </w:pPr>
    <w:rPr>
      <w:rFonts w:ascii="TH SarabunIT๙" w:eastAsiaTheme="minorEastAsia" w:hAnsi="TH SarabunIT๙" w:cs="TH SarabunIT๙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92"/>
    <w:pPr>
      <w:spacing w:after="0" w:line="240" w:lineRule="auto"/>
    </w:pPr>
    <w:rPr>
      <w:rFonts w:ascii="TH SarabunIT๙" w:eastAsiaTheme="minorEastAsia" w:hAnsi="TH SarabunIT๙" w:cs="TH SarabunIT๙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056792"/>
    <w:pPr>
      <w:spacing w:after="0" w:line="240" w:lineRule="auto"/>
    </w:pPr>
    <w:rPr>
      <w:rFonts w:ascii="TH SarabunIT๙" w:hAnsi="TH SarabunIT๙" w:cs="TH SarabunIT๙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2059</Words>
  <Characters>11742</Characters>
  <Application>Microsoft Office Word</Application>
  <DocSecurity>0</DocSecurity>
  <Lines>97</Lines>
  <Paragraphs>27</Paragraphs>
  <ScaleCrop>false</ScaleCrop>
  <Company/>
  <LinksUpToDate>false</LinksUpToDate>
  <CharactersWithSpaces>13774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กิ่งดาว บัตรพิ</dc:creator>
  <cp:keywords/>
  <dc:description/>
  <cp:lastModifiedBy>test</cp:lastModifiedBy>
  <cp:revision>2</cp:revision>
  <dcterms:created xsi:type="dcterms:W3CDTF">2025-11-06T16:04:00Z</dcterms:created>
  <dcterms:modified xsi:type="dcterms:W3CDTF">2025-11-07T02:11:00Z</dcterms:modified>
</cp:coreProperties>
</file>